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D1126" w14:textId="78CC4BC9" w:rsidR="00BC1674" w:rsidRDefault="00FC519F">
      <w:r>
        <w:rPr>
          <w:noProof/>
        </w:rPr>
        <w:drawing>
          <wp:inline distT="0" distB="0" distL="0" distR="0" wp14:anchorId="553933E5" wp14:editId="2D4F479F">
            <wp:extent cx="4286250" cy="4286250"/>
            <wp:effectExtent l="0" t="0" r="0" b="0"/>
            <wp:docPr id="1" name="Рисунок 1" descr="Изображение выглядит как объект, штатив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senal-ars-3908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444D2" w14:textId="7F09B7DA" w:rsidR="00FC519F" w:rsidRDefault="00FC519F">
      <w:hyperlink r:id="rId5" w:history="1">
        <w:r>
          <w:rPr>
            <w:rStyle w:val="a3"/>
          </w:rPr>
          <w:t>https://vtochku.com.ua/arsenal-ars-3908.html</w:t>
        </w:r>
      </w:hyperlink>
      <w:bookmarkStart w:id="0" w:name="_GoBack"/>
      <w:bookmarkEnd w:id="0"/>
    </w:p>
    <w:sectPr w:rsidR="00FC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75"/>
    <w:rsid w:val="0022055C"/>
    <w:rsid w:val="006A04ED"/>
    <w:rsid w:val="00F75075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5DDA"/>
  <w15:chartTrackingRefBased/>
  <w15:docId w15:val="{32A2CB92-6015-4DAC-9040-37F79729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tochku.com.ua/arsenal-ars-3908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F.Invest Group</dc:creator>
  <cp:keywords/>
  <dc:description/>
  <cp:lastModifiedBy>F.Invest Group</cp:lastModifiedBy>
  <cp:revision>2</cp:revision>
  <dcterms:created xsi:type="dcterms:W3CDTF">2020-06-16T10:06:00Z</dcterms:created>
  <dcterms:modified xsi:type="dcterms:W3CDTF">2020-06-16T10:06:00Z</dcterms:modified>
</cp:coreProperties>
</file>