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AF" w:rsidRPr="005F7A21" w:rsidRDefault="005F7A21" w:rsidP="005F7A21">
      <w:pPr>
        <w:jc w:val="center"/>
        <w:rPr>
          <w:b/>
          <w:i/>
          <w:sz w:val="28"/>
          <w:lang w:val="uk-UA"/>
        </w:rPr>
      </w:pPr>
      <w:r w:rsidRPr="005F7A21">
        <w:rPr>
          <w:b/>
          <w:i/>
          <w:sz w:val="28"/>
        </w:rPr>
        <w:t>ШАФА</w:t>
      </w:r>
      <w:r w:rsidRPr="005F7A21">
        <w:rPr>
          <w:b/>
          <w:i/>
          <w:sz w:val="28"/>
          <w:lang w:val="uk-UA"/>
        </w:rPr>
        <w:t xml:space="preserve"> ДЛЯ ЗБЕРІГАННЯ ЛЕГО</w:t>
      </w:r>
    </w:p>
    <w:p w:rsidR="00307E08" w:rsidRDefault="00AA04D9">
      <w:r w:rsidRPr="00AA04D9">
        <w:rPr>
          <w:noProof/>
          <w:lang w:eastAsia="ru-RU"/>
        </w:rPr>
        <w:drawing>
          <wp:inline distT="0" distB="0" distL="0" distR="0">
            <wp:extent cx="5940425" cy="4916265"/>
            <wp:effectExtent l="0" t="0" r="3175" b="0"/>
            <wp:docPr id="1" name="Рисунок 1" descr="C:\Users\Viktorya-PC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ya-PC\Downloads\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DAF" w:rsidRPr="002C0DAF" w:rsidRDefault="002C0DAF" w:rsidP="002C0DAF">
      <w:pPr>
        <w:pStyle w:val="4"/>
        <w:spacing w:after="120" w:afterAutospacing="0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Опис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товару:</w:t>
      </w:r>
    </w:p>
    <w:p w:rsidR="002C0DAF" w:rsidRDefault="002C0DAF" w:rsidP="002C0D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Висота</w:t>
      </w:r>
      <w:proofErr w:type="spellEnd"/>
      <w:r>
        <w:rPr>
          <w:rFonts w:ascii="Arial" w:hAnsi="Arial" w:cs="Arial"/>
          <w:color w:val="333333"/>
        </w:rPr>
        <w:t>: 144 см</w:t>
      </w:r>
    </w:p>
    <w:p w:rsidR="002C0DAF" w:rsidRDefault="002C0DAF" w:rsidP="002C0D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Ширина: 139 см</w:t>
      </w:r>
    </w:p>
    <w:p w:rsidR="002C0DAF" w:rsidRDefault="002C0DAF" w:rsidP="002C0D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Глибина</w:t>
      </w:r>
      <w:proofErr w:type="spellEnd"/>
      <w:r>
        <w:rPr>
          <w:rFonts w:ascii="Arial" w:hAnsi="Arial" w:cs="Arial"/>
          <w:color w:val="333333"/>
        </w:rPr>
        <w:t>: 33 см</w:t>
      </w:r>
    </w:p>
    <w:p w:rsidR="002C0DAF" w:rsidRDefault="002C0DAF" w:rsidP="002C0D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Матеріал</w:t>
      </w:r>
      <w:proofErr w:type="spellEnd"/>
      <w:r>
        <w:rPr>
          <w:rFonts w:ascii="Arial" w:hAnsi="Arial" w:cs="Arial"/>
          <w:color w:val="333333"/>
        </w:rPr>
        <w:t xml:space="preserve">: </w:t>
      </w:r>
      <w:proofErr w:type="spellStart"/>
      <w:r>
        <w:rPr>
          <w:rFonts w:ascii="Arial" w:hAnsi="Arial" w:cs="Arial"/>
          <w:color w:val="333333"/>
        </w:rPr>
        <w:t>Меблева</w:t>
      </w:r>
      <w:proofErr w:type="spellEnd"/>
      <w:r>
        <w:rPr>
          <w:rFonts w:ascii="Arial" w:hAnsi="Arial" w:cs="Arial"/>
          <w:color w:val="333333"/>
        </w:rPr>
        <w:t xml:space="preserve"> плита </w:t>
      </w:r>
      <w:proofErr w:type="spellStart"/>
      <w:r>
        <w:rPr>
          <w:rFonts w:ascii="Arial" w:hAnsi="Arial" w:cs="Arial"/>
          <w:color w:val="333333"/>
        </w:rPr>
        <w:t>ламінована</w:t>
      </w:r>
      <w:proofErr w:type="spellEnd"/>
    </w:p>
    <w:p w:rsidR="002C0DAF" w:rsidRDefault="002C0DAF" w:rsidP="002C0D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Колір</w:t>
      </w:r>
      <w:proofErr w:type="spellEnd"/>
      <w:r>
        <w:rPr>
          <w:rFonts w:ascii="Arial" w:hAnsi="Arial" w:cs="Arial"/>
          <w:color w:val="333333"/>
        </w:rPr>
        <w:t xml:space="preserve">: Дуб </w:t>
      </w:r>
      <w:proofErr w:type="spellStart"/>
      <w:r>
        <w:rPr>
          <w:rFonts w:ascii="Arial" w:hAnsi="Arial" w:cs="Arial"/>
          <w:color w:val="333333"/>
        </w:rPr>
        <w:t>Сонома</w:t>
      </w:r>
      <w:proofErr w:type="spellEnd"/>
    </w:p>
    <w:p w:rsidR="00AA04D9" w:rsidRDefault="00AA04D9">
      <w:hyperlink r:id="rId6" w:history="1">
        <w:r>
          <w:rPr>
            <w:rStyle w:val="a4"/>
          </w:rPr>
          <w:t>https://dodomy.com.ua/ua/product/stellazh-detskiy-luini-16-halmar/</w:t>
        </w:r>
      </w:hyperlink>
    </w:p>
    <w:p w:rsidR="005F7A21" w:rsidRDefault="005F7A21"/>
    <w:p w:rsidR="005F7A21" w:rsidRDefault="005F7A21"/>
    <w:p w:rsidR="005F7A21" w:rsidRDefault="005F7A21"/>
    <w:p w:rsidR="005F7A21" w:rsidRDefault="005F7A21"/>
    <w:p w:rsidR="005F7A21" w:rsidRDefault="005F7A21"/>
    <w:p w:rsidR="005F7A21" w:rsidRDefault="005F7A21"/>
    <w:p w:rsidR="005F7A21" w:rsidRDefault="005F7A21"/>
    <w:p w:rsidR="005F7A21" w:rsidRDefault="005F7A21"/>
    <w:p w:rsidR="005F7A21" w:rsidRPr="005F7A21" w:rsidRDefault="005F7A21" w:rsidP="005F7A21">
      <w:pPr>
        <w:jc w:val="center"/>
        <w:rPr>
          <w:b/>
          <w:i/>
          <w:sz w:val="32"/>
          <w:lang w:val="uk-UA"/>
        </w:rPr>
      </w:pPr>
      <w:r w:rsidRPr="005F7A21">
        <w:rPr>
          <w:b/>
          <w:i/>
          <w:sz w:val="32"/>
          <w:lang w:val="uk-UA"/>
        </w:rPr>
        <w:t>ПУФИ</w:t>
      </w:r>
    </w:p>
    <w:p w:rsidR="005F7A21" w:rsidRDefault="005F7A21"/>
    <w:p w:rsidR="00CE5140" w:rsidRDefault="00CE5140">
      <w:r>
        <w:rPr>
          <w:noProof/>
          <w:lang w:eastAsia="ru-RU"/>
        </w:rPr>
        <w:drawing>
          <wp:inline distT="0" distB="0" distL="0" distR="0">
            <wp:extent cx="4893310" cy="3423920"/>
            <wp:effectExtent l="0" t="0" r="2540" b="5080"/>
            <wp:docPr id="2" name="Рисунок 2" descr="Пуф &quot;Камила 2&quot; НСТ Альян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уф &quot;Камила 2&quot; НСТ Альянс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9"/>
        <w:gridCol w:w="1097"/>
      </w:tblGrid>
      <w:tr w:rsidR="00CE5140" w:rsidRPr="00CE5140" w:rsidTr="00704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140" w:rsidRPr="00CE5140" w:rsidRDefault="00CE5140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Ширина</w:t>
            </w:r>
          </w:p>
        </w:tc>
        <w:tc>
          <w:tcPr>
            <w:tcW w:w="0" w:type="auto"/>
            <w:vAlign w:val="center"/>
            <w:hideMark/>
          </w:tcPr>
          <w:p w:rsidR="00CE5140" w:rsidRPr="00CE5140" w:rsidRDefault="00CE5140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 см</w:t>
            </w:r>
          </w:p>
        </w:tc>
      </w:tr>
      <w:tr w:rsidR="00CE5140" w:rsidRPr="00CE5140" w:rsidTr="00704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140" w:rsidRPr="00CE5140" w:rsidRDefault="00CE5140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Глубина</w:t>
            </w:r>
          </w:p>
        </w:tc>
        <w:tc>
          <w:tcPr>
            <w:tcW w:w="0" w:type="auto"/>
            <w:vAlign w:val="center"/>
            <w:hideMark/>
          </w:tcPr>
          <w:p w:rsidR="00CE5140" w:rsidRPr="00CE5140" w:rsidRDefault="00CE5140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 см</w:t>
            </w:r>
          </w:p>
        </w:tc>
      </w:tr>
      <w:tr w:rsidR="00CE5140" w:rsidRPr="00CE5140" w:rsidTr="00704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140" w:rsidRPr="00CE5140" w:rsidRDefault="00CE5140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Высота</w:t>
            </w:r>
          </w:p>
        </w:tc>
        <w:tc>
          <w:tcPr>
            <w:tcW w:w="0" w:type="auto"/>
            <w:vAlign w:val="center"/>
            <w:hideMark/>
          </w:tcPr>
          <w:p w:rsidR="00CE5140" w:rsidRPr="00CE5140" w:rsidRDefault="00CE5140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 см</w:t>
            </w:r>
          </w:p>
        </w:tc>
      </w:tr>
      <w:tr w:rsidR="00CE5140" w:rsidRPr="00CE5140" w:rsidTr="00704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140" w:rsidRPr="00CE5140" w:rsidRDefault="00CE5140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CE5140" w:rsidRPr="00CE5140" w:rsidRDefault="00CE5140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Пуф-стул</w:t>
            </w:r>
          </w:p>
        </w:tc>
      </w:tr>
      <w:tr w:rsidR="00CE5140" w:rsidRPr="00CE5140" w:rsidTr="00704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140" w:rsidRPr="00CE5140" w:rsidRDefault="00CE5140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0" w:type="auto"/>
            <w:vAlign w:val="center"/>
            <w:hideMark/>
          </w:tcPr>
          <w:p w:rsidR="00CE5140" w:rsidRPr="00CE5140" w:rsidRDefault="00CE5140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Круглый</w:t>
            </w:r>
          </w:p>
        </w:tc>
      </w:tr>
      <w:tr w:rsidR="00704F25" w:rsidRPr="00CE5140" w:rsidTr="00704F25">
        <w:trPr>
          <w:tblCellSpacing w:w="15" w:type="dxa"/>
        </w:trPr>
        <w:tc>
          <w:tcPr>
            <w:tcW w:w="0" w:type="auto"/>
            <w:vAlign w:val="center"/>
          </w:tcPr>
          <w:p w:rsidR="00704F25" w:rsidRDefault="00704F25" w:rsidP="00CE5140">
            <w:pPr>
              <w:spacing w:after="0" w:line="240" w:lineRule="auto"/>
            </w:pPr>
          </w:p>
          <w:p w:rsidR="00704F25" w:rsidRDefault="00704F25" w:rsidP="00CE5140">
            <w:pPr>
              <w:spacing w:after="0" w:line="240" w:lineRule="auto"/>
            </w:pPr>
            <w:hyperlink r:id="rId8" w:history="1">
              <w:r>
                <w:rPr>
                  <w:rStyle w:val="a4"/>
                </w:rPr>
                <w:t>https://goldenplaza.com.ua/catalog/myagkaja-mebel/pufiki/puf-kamila-2-nst-alyans/?gclid=Cj0KCQjw2PP1BRCiARIsAEqv-pSPT6KPq9q9Eppdw1DCyzZOx1svXqMIiXVxH6Udiokakh6c7SWPBYsaAtSQEALw_wcB</w:t>
              </w:r>
            </w:hyperlink>
          </w:p>
          <w:p w:rsidR="00704F25" w:rsidRDefault="00704F25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Pr="005F7A21" w:rsidRDefault="005F7A21" w:rsidP="005F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</w:pPr>
            <w:bookmarkStart w:id="0" w:name="_GoBack"/>
            <w:bookmarkEnd w:id="0"/>
            <w:r w:rsidRPr="005F7A21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uk-UA" w:eastAsia="ru-RU"/>
              </w:rPr>
              <w:lastRenderedPageBreak/>
              <w:t>ПОЛИЦЯ ДЛЯ ВЗУТТЯ</w:t>
            </w: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F7A21" w:rsidRPr="00CE5140" w:rsidRDefault="005F7A21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04F25" w:rsidRPr="00CE5140" w:rsidRDefault="00704F25" w:rsidP="00CE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CE5140" w:rsidRDefault="00704F25">
      <w:r>
        <w:rPr>
          <w:noProof/>
          <w:lang w:eastAsia="ru-RU"/>
        </w:rPr>
        <w:drawing>
          <wp:inline distT="0" distB="0" distL="0" distR="0">
            <wp:extent cx="5940425" cy="4457605"/>
            <wp:effectExtent l="0" t="0" r="3175" b="635"/>
            <wp:docPr id="3" name="Рисунок 3" descr="Полка для обуви из дерева - Wood Lovers в Сум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лка для обуви из дерева - Wood Lovers в Сума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4365"/>
      </w:tblGrid>
      <w:tr w:rsidR="00F21D1B" w:rsidRPr="00F21D1B" w:rsidTr="00F21D1B">
        <w:tc>
          <w:tcPr>
            <w:tcW w:w="5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0" w:type="dxa"/>
              <w:left w:w="0" w:type="dxa"/>
              <w:bottom w:w="0" w:type="dxa"/>
              <w:right w:w="300" w:type="dxa"/>
            </w:tcMar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Основные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</w:p>
        </w:tc>
      </w:tr>
      <w:tr w:rsidR="00F21D1B" w:rsidRPr="00F21D1B" w:rsidTr="00F21D1B">
        <w:tc>
          <w:tcPr>
            <w:tcW w:w="5775" w:type="dxa"/>
            <w:tcBorders>
              <w:top w:val="nil"/>
              <w:left w:val="nil"/>
              <w:bottom w:val="single" w:sz="6" w:space="0" w:color="DFE1F0"/>
              <w:right w:val="nil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300" w:type="dxa"/>
            </w:tcMar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Страна производитель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Украина</w:t>
            </w:r>
          </w:p>
        </w:tc>
      </w:tr>
      <w:tr w:rsidR="00F21D1B" w:rsidRPr="00F21D1B" w:rsidTr="00F21D1B">
        <w:tc>
          <w:tcPr>
            <w:tcW w:w="5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0" w:type="dxa"/>
              <w:left w:w="0" w:type="dxa"/>
              <w:bottom w:w="0" w:type="dxa"/>
              <w:right w:w="300" w:type="dxa"/>
            </w:tcMar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</w:p>
        </w:tc>
      </w:tr>
      <w:tr w:rsidR="00F21D1B" w:rsidRPr="00F21D1B" w:rsidTr="00F21D1B">
        <w:tc>
          <w:tcPr>
            <w:tcW w:w="5775" w:type="dxa"/>
            <w:tcBorders>
              <w:top w:val="nil"/>
              <w:left w:val="nil"/>
              <w:bottom w:val="single" w:sz="6" w:space="0" w:color="DFE1F0"/>
              <w:right w:val="nil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300" w:type="dxa"/>
            </w:tcMar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1400.0 (мм)</w:t>
            </w:r>
          </w:p>
        </w:tc>
      </w:tr>
      <w:tr w:rsidR="00F21D1B" w:rsidRPr="00F21D1B" w:rsidTr="00F21D1B">
        <w:tc>
          <w:tcPr>
            <w:tcW w:w="5775" w:type="dxa"/>
            <w:tcBorders>
              <w:top w:val="nil"/>
              <w:left w:val="nil"/>
              <w:bottom w:val="single" w:sz="6" w:space="0" w:color="DFE1F0"/>
              <w:right w:val="nil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300" w:type="dxa"/>
            </w:tcMar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Глубина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300.0 (мм)</w:t>
            </w:r>
          </w:p>
        </w:tc>
      </w:tr>
      <w:tr w:rsidR="00F21D1B" w:rsidRPr="00F21D1B" w:rsidTr="00F21D1B">
        <w:tc>
          <w:tcPr>
            <w:tcW w:w="5775" w:type="dxa"/>
            <w:tcBorders>
              <w:top w:val="nil"/>
              <w:left w:val="nil"/>
              <w:bottom w:val="single" w:sz="6" w:space="0" w:color="DFE1F0"/>
              <w:right w:val="nil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300" w:type="dxa"/>
            </w:tcMar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600.0 (мм)</w:t>
            </w:r>
          </w:p>
        </w:tc>
      </w:tr>
      <w:tr w:rsidR="00F21D1B" w:rsidRPr="00F21D1B" w:rsidTr="00F21D1B">
        <w:tc>
          <w:tcPr>
            <w:tcW w:w="57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0" w:type="dxa"/>
              <w:left w:w="0" w:type="dxa"/>
              <w:bottom w:w="0" w:type="dxa"/>
              <w:right w:w="300" w:type="dxa"/>
            </w:tcMar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Материал изготовления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</w:p>
        </w:tc>
      </w:tr>
      <w:tr w:rsidR="00F21D1B" w:rsidRPr="00F21D1B" w:rsidTr="00F21D1B">
        <w:tc>
          <w:tcPr>
            <w:tcW w:w="5775" w:type="dxa"/>
            <w:tcBorders>
              <w:top w:val="nil"/>
              <w:left w:val="nil"/>
              <w:bottom w:val="single" w:sz="6" w:space="0" w:color="DFE1F0"/>
              <w:right w:val="nil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300" w:type="dxa"/>
            </w:tcMar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Корпус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1D1B" w:rsidRPr="00F21D1B" w:rsidRDefault="00F21D1B" w:rsidP="00F21D1B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ru-RU"/>
              </w:rPr>
            </w:pPr>
            <w:r w:rsidRPr="00F21D1B">
              <w:rPr>
                <w:rFonts w:ascii="Segoe UI" w:eastAsia="Times New Roman" w:hAnsi="Segoe UI" w:cs="Segoe UI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натуральное дерево</w:t>
            </w:r>
          </w:p>
        </w:tc>
      </w:tr>
    </w:tbl>
    <w:p w:rsidR="00F21D1B" w:rsidRDefault="00F21D1B"/>
    <w:p w:rsidR="00F21D1B" w:rsidRDefault="00F21D1B">
      <w:hyperlink r:id="rId10" w:history="1">
        <w:r>
          <w:rPr>
            <w:rStyle w:val="a4"/>
          </w:rPr>
          <w:t>https://prom.ua/p1104810870-polka-dlya-obuvi.html</w:t>
        </w:r>
      </w:hyperlink>
    </w:p>
    <w:p w:rsidR="00F21D1B" w:rsidRDefault="00F21D1B"/>
    <w:p w:rsidR="005F7A21" w:rsidRDefault="005F7A21"/>
    <w:p w:rsidR="005F7A21" w:rsidRDefault="005F7A21"/>
    <w:p w:rsidR="005F7A21" w:rsidRPr="005F7A21" w:rsidRDefault="005F7A21" w:rsidP="005F7A21">
      <w:pPr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5F7A21">
        <w:rPr>
          <w:rFonts w:ascii="Times New Roman" w:hAnsi="Times New Roman" w:cs="Times New Roman"/>
          <w:b/>
          <w:i/>
          <w:sz w:val="28"/>
          <w:lang w:val="uk-UA"/>
        </w:rPr>
        <w:t>ФАРБА</w:t>
      </w:r>
    </w:p>
    <w:p w:rsidR="00F21D1B" w:rsidRDefault="00F21D1B">
      <w:r>
        <w:rPr>
          <w:noProof/>
          <w:lang w:eastAsia="ru-RU"/>
        </w:rPr>
        <w:drawing>
          <wp:inline distT="0" distB="0" distL="0" distR="0">
            <wp:extent cx="2860040" cy="3044825"/>
            <wp:effectExtent l="0" t="0" r="0" b="3175"/>
            <wp:docPr id="4" name="Рисунок 4" descr="Гипоаллергенная акриловая краска для стен и потолков Sniezka EKO, 14 кг., снежно-бел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ипоаллергенная акриловая краска для стен и потолков Sniezka EKO, 14 кг., снежно-бела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21" w:rsidRPr="005F7A21" w:rsidRDefault="00F21D1B" w:rsidP="00F21D1B">
      <w:pPr>
        <w:pStyle w:val="2"/>
        <w:spacing w:before="0"/>
        <w:textAlignment w:val="baseline"/>
        <w:rPr>
          <w:rFonts w:ascii="Times New Roman" w:hAnsi="Times New Roman" w:cs="Times New Roman"/>
          <w:color w:val="auto"/>
          <w:sz w:val="28"/>
          <w:szCs w:val="32"/>
        </w:rPr>
      </w:pPr>
      <w:r w:rsidRPr="005F7A21">
        <w:rPr>
          <w:rFonts w:ascii="Times New Roman" w:hAnsi="Times New Roman" w:cs="Times New Roman"/>
          <w:color w:val="auto"/>
          <w:sz w:val="28"/>
          <w:szCs w:val="32"/>
        </w:rPr>
        <w:t>Характеристики</w:t>
      </w:r>
      <w:r w:rsidR="005F7A21">
        <w:rPr>
          <w:rFonts w:ascii="Times New Roman" w:hAnsi="Times New Roman" w:cs="Times New Roman"/>
          <w:color w:val="auto"/>
          <w:sz w:val="28"/>
          <w:szCs w:val="32"/>
        </w:rPr>
        <w:t>:</w:t>
      </w:r>
    </w:p>
    <w:p w:rsidR="00F21D1B" w:rsidRPr="005F7A21" w:rsidRDefault="00F21D1B" w:rsidP="00F21D1B">
      <w:pPr>
        <w:pStyle w:val="2"/>
        <w:spacing w:before="0"/>
        <w:textAlignment w:val="baseline"/>
        <w:rPr>
          <w:rFonts w:ascii="Times New Roman" w:hAnsi="Times New Roman" w:cs="Times New Roman"/>
          <w:color w:val="auto"/>
          <w:sz w:val="28"/>
          <w:szCs w:val="32"/>
        </w:rPr>
      </w:pPr>
      <w:r w:rsidRPr="005F7A21">
        <w:rPr>
          <w:rFonts w:ascii="Times New Roman" w:hAnsi="Times New Roman" w:cs="Times New Roman"/>
          <w:color w:val="auto"/>
          <w:sz w:val="28"/>
          <w:szCs w:val="32"/>
        </w:rPr>
        <w:t> </w:t>
      </w:r>
      <w:proofErr w:type="spellStart"/>
      <w:r w:rsidRPr="005F7A21">
        <w:rPr>
          <w:rStyle w:val="product-tabsheadingcolorgray"/>
          <w:rFonts w:ascii="Times New Roman" w:hAnsi="Times New Roman" w:cs="Times New Roman"/>
          <w:color w:val="auto"/>
          <w:sz w:val="28"/>
          <w:szCs w:val="32"/>
          <w:bdr w:val="none" w:sz="0" w:space="0" w:color="auto" w:frame="1"/>
        </w:rPr>
        <w:t>Гипоаллергенная</w:t>
      </w:r>
      <w:proofErr w:type="spellEnd"/>
      <w:r w:rsidRPr="005F7A21">
        <w:rPr>
          <w:rStyle w:val="product-tabsheadingcolorgray"/>
          <w:rFonts w:ascii="Times New Roman" w:hAnsi="Times New Roman" w:cs="Times New Roman"/>
          <w:color w:val="auto"/>
          <w:sz w:val="28"/>
          <w:szCs w:val="32"/>
          <w:bdr w:val="none" w:sz="0" w:space="0" w:color="auto" w:frame="1"/>
        </w:rPr>
        <w:t xml:space="preserve"> акриловая краска для стен и потолков </w:t>
      </w:r>
      <w:proofErr w:type="spellStart"/>
      <w:r w:rsidRPr="005F7A21">
        <w:rPr>
          <w:rStyle w:val="product-tabsheadingcolorgray"/>
          <w:rFonts w:ascii="Times New Roman" w:hAnsi="Times New Roman" w:cs="Times New Roman"/>
          <w:color w:val="auto"/>
          <w:sz w:val="28"/>
          <w:szCs w:val="32"/>
          <w:bdr w:val="none" w:sz="0" w:space="0" w:color="auto" w:frame="1"/>
        </w:rPr>
        <w:t>Sniezka</w:t>
      </w:r>
      <w:proofErr w:type="spellEnd"/>
      <w:r w:rsidRPr="005F7A21">
        <w:rPr>
          <w:rStyle w:val="product-tabsheadingcolorgray"/>
          <w:rFonts w:ascii="Times New Roman" w:hAnsi="Times New Roman" w:cs="Times New Roman"/>
          <w:color w:val="auto"/>
          <w:sz w:val="28"/>
          <w:szCs w:val="32"/>
          <w:bdr w:val="none" w:sz="0" w:space="0" w:color="auto" w:frame="1"/>
        </w:rPr>
        <w:t xml:space="preserve"> EKO, 14 </w:t>
      </w:r>
      <w:proofErr w:type="gramStart"/>
      <w:r w:rsidRPr="005F7A21">
        <w:rPr>
          <w:rStyle w:val="product-tabsheadingcolorgray"/>
          <w:rFonts w:ascii="Times New Roman" w:hAnsi="Times New Roman" w:cs="Times New Roman"/>
          <w:color w:val="auto"/>
          <w:sz w:val="28"/>
          <w:szCs w:val="32"/>
          <w:bdr w:val="none" w:sz="0" w:space="0" w:color="auto" w:frame="1"/>
        </w:rPr>
        <w:t>кг.,</w:t>
      </w:r>
      <w:proofErr w:type="gramEnd"/>
      <w:r w:rsidRPr="005F7A21">
        <w:rPr>
          <w:rStyle w:val="product-tabsheadingcolorgray"/>
          <w:rFonts w:ascii="Times New Roman" w:hAnsi="Times New Roman" w:cs="Times New Roman"/>
          <w:color w:val="auto"/>
          <w:sz w:val="28"/>
          <w:szCs w:val="32"/>
          <w:bdr w:val="none" w:sz="0" w:space="0" w:color="auto" w:frame="1"/>
        </w:rPr>
        <w:t xml:space="preserve"> снежно-белая</w:t>
      </w:r>
    </w:p>
    <w:p w:rsidR="00F21D1B" w:rsidRPr="005F7A21" w:rsidRDefault="00F21D1B" w:rsidP="00F21D1B">
      <w:pPr>
        <w:textAlignment w:val="baseline"/>
        <w:rPr>
          <w:rFonts w:ascii="Times New Roman" w:hAnsi="Times New Roman" w:cs="Times New Roman"/>
          <w:sz w:val="28"/>
          <w:szCs w:val="32"/>
        </w:rPr>
      </w:pPr>
      <w:r w:rsidRPr="005F7A21">
        <w:rPr>
          <w:rFonts w:ascii="Times New Roman" w:hAnsi="Times New Roman" w:cs="Times New Roman"/>
          <w:sz w:val="28"/>
          <w:szCs w:val="32"/>
          <w:bdr w:val="none" w:sz="0" w:space="0" w:color="auto" w:frame="1"/>
          <w:shd w:val="clear" w:color="auto" w:fill="FFFFFF"/>
        </w:rPr>
        <w:t>Степень блеска</w:t>
      </w:r>
    </w:p>
    <w:p w:rsidR="00F21D1B" w:rsidRPr="005F7A21" w:rsidRDefault="00F21D1B" w:rsidP="00F21D1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32"/>
        </w:rPr>
      </w:pPr>
      <w:hyperlink r:id="rId12" w:history="1">
        <w:r w:rsidRPr="005F7A21">
          <w:rPr>
            <w:rStyle w:val="a4"/>
            <w:rFonts w:ascii="Times New Roman" w:hAnsi="Times New Roman" w:cs="Times New Roman"/>
            <w:color w:val="auto"/>
            <w:sz w:val="28"/>
            <w:szCs w:val="32"/>
            <w:bdr w:val="none" w:sz="0" w:space="0" w:color="auto" w:frame="1"/>
          </w:rPr>
          <w:t>Матовый</w:t>
        </w:r>
      </w:hyperlink>
    </w:p>
    <w:p w:rsidR="005F7A21" w:rsidRDefault="005F7A21" w:rsidP="00F21D1B">
      <w:pPr>
        <w:textAlignment w:val="baseline"/>
        <w:rPr>
          <w:rFonts w:ascii="Times New Roman" w:hAnsi="Times New Roman" w:cs="Times New Roman"/>
          <w:sz w:val="28"/>
          <w:szCs w:val="32"/>
          <w:bdr w:val="none" w:sz="0" w:space="0" w:color="auto" w:frame="1"/>
          <w:shd w:val="clear" w:color="auto" w:fill="FFFFFF"/>
        </w:rPr>
      </w:pPr>
    </w:p>
    <w:p w:rsidR="00F21D1B" w:rsidRPr="005F7A21" w:rsidRDefault="00F21D1B" w:rsidP="00F21D1B">
      <w:pPr>
        <w:textAlignment w:val="baseline"/>
        <w:rPr>
          <w:rFonts w:ascii="Times New Roman" w:hAnsi="Times New Roman" w:cs="Times New Roman"/>
          <w:sz w:val="28"/>
          <w:szCs w:val="32"/>
        </w:rPr>
      </w:pPr>
      <w:r w:rsidRPr="005F7A21">
        <w:rPr>
          <w:rFonts w:ascii="Times New Roman" w:hAnsi="Times New Roman" w:cs="Times New Roman"/>
          <w:sz w:val="28"/>
          <w:szCs w:val="32"/>
          <w:bdr w:val="none" w:sz="0" w:space="0" w:color="auto" w:frame="1"/>
          <w:shd w:val="clear" w:color="auto" w:fill="FFFFFF"/>
        </w:rPr>
        <w:t>Фасовка</w:t>
      </w:r>
    </w:p>
    <w:p w:rsidR="00F21D1B" w:rsidRPr="005F7A21" w:rsidRDefault="00F21D1B" w:rsidP="00F21D1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32"/>
        </w:rPr>
      </w:pPr>
      <w:hyperlink r:id="rId13" w:history="1">
        <w:r w:rsidRPr="005F7A21">
          <w:rPr>
            <w:rStyle w:val="a4"/>
            <w:rFonts w:ascii="Times New Roman" w:hAnsi="Times New Roman" w:cs="Times New Roman"/>
            <w:color w:val="auto"/>
            <w:sz w:val="28"/>
            <w:szCs w:val="32"/>
            <w:bdr w:val="none" w:sz="0" w:space="0" w:color="auto" w:frame="1"/>
          </w:rPr>
          <w:t>14 кг</w:t>
        </w:r>
      </w:hyperlink>
    </w:p>
    <w:p w:rsidR="005F7A21" w:rsidRDefault="005F7A21" w:rsidP="00F21D1B">
      <w:pPr>
        <w:textAlignment w:val="baseline"/>
        <w:rPr>
          <w:rFonts w:ascii="Times New Roman" w:hAnsi="Times New Roman" w:cs="Times New Roman"/>
          <w:sz w:val="28"/>
          <w:szCs w:val="32"/>
          <w:bdr w:val="none" w:sz="0" w:space="0" w:color="auto" w:frame="1"/>
          <w:shd w:val="clear" w:color="auto" w:fill="FFFFFF"/>
        </w:rPr>
      </w:pPr>
    </w:p>
    <w:p w:rsidR="00F21D1B" w:rsidRPr="005F7A21" w:rsidRDefault="00F21D1B" w:rsidP="00F21D1B">
      <w:pPr>
        <w:textAlignment w:val="baseline"/>
        <w:rPr>
          <w:rFonts w:ascii="Times New Roman" w:hAnsi="Times New Roman" w:cs="Times New Roman"/>
          <w:sz w:val="28"/>
          <w:szCs w:val="32"/>
        </w:rPr>
      </w:pPr>
      <w:r w:rsidRPr="005F7A21">
        <w:rPr>
          <w:rFonts w:ascii="Times New Roman" w:hAnsi="Times New Roman" w:cs="Times New Roman"/>
          <w:sz w:val="28"/>
          <w:szCs w:val="32"/>
          <w:bdr w:val="none" w:sz="0" w:space="0" w:color="auto" w:frame="1"/>
          <w:shd w:val="clear" w:color="auto" w:fill="FFFFFF"/>
        </w:rPr>
        <w:t>Расход</w:t>
      </w:r>
    </w:p>
    <w:p w:rsidR="00F21D1B" w:rsidRPr="005F7A21" w:rsidRDefault="00F21D1B" w:rsidP="00F21D1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32"/>
        </w:rPr>
      </w:pPr>
      <w:hyperlink r:id="rId14" w:history="1">
        <w:r w:rsidRPr="005F7A21">
          <w:rPr>
            <w:rStyle w:val="a4"/>
            <w:rFonts w:ascii="Times New Roman" w:hAnsi="Times New Roman" w:cs="Times New Roman"/>
            <w:color w:val="auto"/>
            <w:sz w:val="28"/>
            <w:szCs w:val="32"/>
            <w:bdr w:val="none" w:sz="0" w:space="0" w:color="auto" w:frame="1"/>
          </w:rPr>
          <w:t>1 л на 13 м²</w:t>
        </w:r>
      </w:hyperlink>
    </w:p>
    <w:p w:rsidR="00F21D1B" w:rsidRDefault="005F7A21">
      <w:hyperlink r:id="rId15" w:history="1">
        <w:r>
          <w:rPr>
            <w:rStyle w:val="a4"/>
          </w:rPr>
          <w:t>https://rozetka.com.ua/35033503/p35033503/characteristics/</w:t>
        </w:r>
      </w:hyperlink>
    </w:p>
    <w:p w:rsidR="005F7A21" w:rsidRDefault="005F7A21"/>
    <w:p w:rsidR="005F7A21" w:rsidRDefault="005F7A21"/>
    <w:p w:rsidR="005F7A21" w:rsidRDefault="005F7A21"/>
    <w:p w:rsidR="005F7A21" w:rsidRDefault="005F7A21"/>
    <w:p w:rsidR="005F7A21" w:rsidRDefault="005F7A21"/>
    <w:p w:rsidR="005F7A21" w:rsidRDefault="005F7A21"/>
    <w:p w:rsidR="005F7A21" w:rsidRDefault="005F7A21"/>
    <w:p w:rsidR="005F7A21" w:rsidRDefault="005F7A21"/>
    <w:p w:rsidR="005F7A21" w:rsidRDefault="005F7A21"/>
    <w:p w:rsidR="005F7A21" w:rsidRPr="005F7A21" w:rsidRDefault="005F7A21" w:rsidP="005F7A21">
      <w:pPr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5F7A21">
        <w:rPr>
          <w:rFonts w:ascii="Times New Roman" w:hAnsi="Times New Roman" w:cs="Times New Roman"/>
          <w:b/>
          <w:i/>
          <w:sz w:val="28"/>
          <w:lang w:val="uk-UA"/>
        </w:rPr>
        <w:t>РОБОЧИЙ СТІЛ</w:t>
      </w:r>
    </w:p>
    <w:p w:rsidR="005F7A21" w:rsidRDefault="005F7A21">
      <w:pPr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766310" cy="4766310"/>
            <wp:effectExtent l="0" t="0" r="0" b="0"/>
            <wp:docPr id="5" name="Рисунок 5" descr="Офісний стіл Квіс КСЕ-46 160х75х160/60 с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фісний стіл Квіс КСЕ-46 160х75х160/60 см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476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21" w:rsidRDefault="005F7A21" w:rsidP="005F7A2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Офісний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стіл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Квіс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КСЕ-46 160х75х160/60 см.</w:t>
      </w:r>
    </w:p>
    <w:p w:rsidR="005F7A21" w:rsidRDefault="005F7A21" w:rsidP="005F7A2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Характеристики:</w:t>
      </w:r>
    </w:p>
    <w:p w:rsidR="005F7A21" w:rsidRDefault="005F7A21" w:rsidP="005F7A2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Матеріал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 ЛДСП EGGER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Австрія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товщиною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16 мм,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торці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оброблені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ПВХ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кромкою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0,5 - 2 мм. </w:t>
      </w:r>
    </w:p>
    <w:p w:rsidR="005F7A21" w:rsidRDefault="005F7A21" w:rsidP="005F7A2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Ширина: 160 см</w:t>
      </w:r>
    </w:p>
    <w:p w:rsidR="005F7A21" w:rsidRDefault="005F7A21" w:rsidP="005F7A2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Глибина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160/60 см</w:t>
      </w:r>
    </w:p>
    <w:p w:rsidR="005F7A21" w:rsidRDefault="005F7A21" w:rsidP="005F7A2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Висота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 75 см</w:t>
      </w:r>
    </w:p>
    <w:p w:rsidR="005F7A21" w:rsidRDefault="005F7A21" w:rsidP="005F7A2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Ручки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довжиною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96 мм, форма - дужка.</w:t>
      </w:r>
    </w:p>
    <w:p w:rsidR="005F7A21" w:rsidRDefault="005F7A21" w:rsidP="005F7A2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Подробнее: </w:t>
      </w:r>
      <w:hyperlink r:id="rId17" w:history="1">
        <w:r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https://www.mebelok.com/uk-ua/ofisnii-stol-kvis-kse-46-160x75h16060-sm/</w:t>
        </w:r>
      </w:hyperlink>
    </w:p>
    <w:p w:rsidR="005F7A21" w:rsidRPr="005F7A21" w:rsidRDefault="005F7A21">
      <w:pPr>
        <w:rPr>
          <w:rFonts w:ascii="Times New Roman" w:hAnsi="Times New Roman" w:cs="Times New Roman"/>
          <w:sz w:val="28"/>
          <w:szCs w:val="32"/>
        </w:rPr>
      </w:pPr>
    </w:p>
    <w:sectPr w:rsidR="005F7A21" w:rsidRPr="005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E2750"/>
    <w:multiLevelType w:val="multilevel"/>
    <w:tmpl w:val="C064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2743C"/>
    <w:multiLevelType w:val="multilevel"/>
    <w:tmpl w:val="F6DE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82112"/>
    <w:multiLevelType w:val="multilevel"/>
    <w:tmpl w:val="ED46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45B8C"/>
    <w:multiLevelType w:val="multilevel"/>
    <w:tmpl w:val="B8B8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370BA"/>
    <w:multiLevelType w:val="multilevel"/>
    <w:tmpl w:val="C824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D9"/>
    <w:rsid w:val="002C0DAF"/>
    <w:rsid w:val="00307E08"/>
    <w:rsid w:val="005F7A21"/>
    <w:rsid w:val="00704F25"/>
    <w:rsid w:val="00AA04D9"/>
    <w:rsid w:val="00CE5140"/>
    <w:rsid w:val="00F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13BFD-86A2-418C-AD92-2A33080F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C0D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04D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C0D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x-attributesvalue">
    <w:name w:val="x-attributes__value"/>
    <w:basedOn w:val="a0"/>
    <w:rsid w:val="00F21D1B"/>
  </w:style>
  <w:style w:type="character" w:customStyle="1" w:styleId="20">
    <w:name w:val="Заголовок 2 Знак"/>
    <w:basedOn w:val="a0"/>
    <w:link w:val="2"/>
    <w:uiPriority w:val="9"/>
    <w:semiHidden/>
    <w:rsid w:val="00F21D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roduct-tabsheadingcolorgray">
    <w:name w:val="product-tabs__heading_color_gray"/>
    <w:basedOn w:val="a0"/>
    <w:rsid w:val="00F21D1B"/>
  </w:style>
  <w:style w:type="character" w:styleId="a5">
    <w:name w:val="Strong"/>
    <w:basedOn w:val="a0"/>
    <w:uiPriority w:val="22"/>
    <w:qFormat/>
    <w:rsid w:val="005F7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78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denplaza.com.ua/catalog/myagkaja-mebel/pufiki/puf-kamila-2-nst-alyans/?gclid=Cj0KCQjw2PP1BRCiARIsAEqv-pSPT6KPq9q9Eppdw1DCyzZOx1svXqMIiXVxH6Udiokakh6c7SWPBYsaAtSQEALw_wcB" TargetMode="External"/><Relationship Id="rId13" Type="http://schemas.openxmlformats.org/officeDocument/2006/relationships/hyperlink" Target="https://rozetka.com.ua/kraska/c4626429/fasovka=14-k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rozetka.com.ua/kraska/c4626429/stepen-bleska-82603=403223/" TargetMode="External"/><Relationship Id="rId17" Type="http://schemas.openxmlformats.org/officeDocument/2006/relationships/hyperlink" Target="https://www.mebelok.com/uk-ua/ofisnii-stol-kvis-kse-46-160x75h16060-sm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dodomy.com.ua/ua/product/stellazh-detskiy-luini-16-halmar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hyperlink" Target="https://rozetka.com.ua/35033503/p35033503/characteristics/" TargetMode="External"/><Relationship Id="rId10" Type="http://schemas.openxmlformats.org/officeDocument/2006/relationships/hyperlink" Target="https://prom.ua/p1104810870-polka-dlya-obuvi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ozetka.com.ua/kraska/c4626429/rashod=1-l-na-13-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Viktorya-PC</dc:creator>
  <cp:keywords/>
  <dc:description/>
  <cp:lastModifiedBy>Viktorya-PC</cp:lastModifiedBy>
  <cp:revision>1</cp:revision>
  <dcterms:created xsi:type="dcterms:W3CDTF">2020-05-14T09:13:00Z</dcterms:created>
  <dcterms:modified xsi:type="dcterms:W3CDTF">2020-05-14T10:23:00Z</dcterms:modified>
</cp:coreProperties>
</file>