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5D" w:rsidRPr="00DC115D" w:rsidRDefault="00DC115D" w:rsidP="00DC115D">
      <w:pPr>
        <w:jc w:val="center"/>
        <w:rPr>
          <w:rFonts w:ascii="Arial" w:hAnsi="Arial" w:cs="Arial"/>
          <w:sz w:val="32"/>
          <w:szCs w:val="32"/>
          <w:shd w:val="clear" w:color="auto" w:fill="FFFFFF"/>
          <w:lang w:val="uk-UA"/>
        </w:rPr>
      </w:pPr>
      <w:proofErr w:type="spellStart"/>
      <w:r w:rsidRPr="00DC115D">
        <w:rPr>
          <w:rFonts w:ascii="Arial" w:hAnsi="Arial" w:cs="Arial"/>
          <w:sz w:val="32"/>
          <w:szCs w:val="32"/>
          <w:shd w:val="clear" w:color="auto" w:fill="FFFFFF"/>
          <w:lang w:val="uk-UA"/>
        </w:rPr>
        <w:t>Комерческое</w:t>
      </w:r>
      <w:proofErr w:type="spellEnd"/>
      <w:r w:rsidRPr="00DC115D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DC115D">
        <w:rPr>
          <w:rFonts w:ascii="Arial" w:hAnsi="Arial" w:cs="Arial"/>
          <w:sz w:val="32"/>
          <w:szCs w:val="32"/>
          <w:shd w:val="clear" w:color="auto" w:fill="FFFFFF"/>
          <w:lang w:val="uk-UA"/>
        </w:rPr>
        <w:t>предложение</w:t>
      </w:r>
      <w:proofErr w:type="spellEnd"/>
    </w:p>
    <w:p w:rsidR="00DC115D" w:rsidRDefault="00DC115D" w:rsidP="00DC115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Лавочка «Цветник» в мраморе кремовом </w:t>
      </w:r>
    </w:p>
    <w:p w:rsidR="00DC115D" w:rsidRDefault="00DC115D" w:rsidP="00DC115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Цена (самый дорогой камень) – 3620 грн., </w:t>
      </w:r>
    </w:p>
    <w:p w:rsidR="00DC115D" w:rsidRDefault="00DC115D" w:rsidP="00DC115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Лавочка, произведена из натурального,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природного наполнителя, в нашем ассортименте более 6-и видов камня (гранит, базальт, мрамор, галька), так же, при необходимости можно заказывать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разный цвет дерева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 породу –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Ясень.</w:t>
      </w:r>
    </w:p>
    <w:p w:rsidR="00DC115D" w:rsidRDefault="00DC115D" w:rsidP="00DC115D">
      <w:pPr>
        <w:spacing w:after="150" w:line="240" w:lineRule="auto"/>
        <w:rPr>
          <w:rFonts w:ascii="Helvetica" w:eastAsia="Times New Roman" w:hAnsi="Helvetica" w:cs="Times New Roman"/>
          <w:b/>
          <w:bCs/>
          <w:caps/>
          <w:color w:val="3B3B3B"/>
          <w:sz w:val="29"/>
          <w:szCs w:val="29"/>
          <w:lang w:eastAsia="ru-RU"/>
        </w:rPr>
      </w:pPr>
      <w:r>
        <w:rPr>
          <w:rFonts w:ascii="Helvetica" w:eastAsia="Times New Roman" w:hAnsi="Helvetica" w:cs="Times New Roman"/>
          <w:b/>
          <w:bCs/>
          <w:caps/>
          <w:color w:val="3B3B3B"/>
          <w:sz w:val="29"/>
          <w:szCs w:val="29"/>
          <w:lang w:eastAsia="ru-RU"/>
        </w:rPr>
        <w:t>ХАРАКТЕРИСТИКИ</w:t>
      </w:r>
    </w:p>
    <w:p w:rsidR="00DC115D" w:rsidRDefault="00DC115D" w:rsidP="00DC115D">
      <w:pPr>
        <w:spacing w:before="75" w:after="105" w:line="240" w:lineRule="auto"/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  <w:t>Высота цветника: 55 см.</w:t>
      </w:r>
    </w:p>
    <w:p w:rsidR="00DC115D" w:rsidRDefault="00DC115D" w:rsidP="00DC115D">
      <w:pPr>
        <w:spacing w:before="75" w:after="105" w:line="240" w:lineRule="auto"/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  <w:t>Высота сидения: 45 см.</w:t>
      </w:r>
    </w:p>
    <w:p w:rsidR="00DC115D" w:rsidRDefault="00DC115D" w:rsidP="00DC115D">
      <w:pPr>
        <w:spacing w:before="75" w:after="105" w:line="240" w:lineRule="auto"/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  <w:t>Длина: 226 см.</w:t>
      </w:r>
    </w:p>
    <w:p w:rsidR="00DC115D" w:rsidRDefault="00DC115D" w:rsidP="00DC115D">
      <w:pPr>
        <w:spacing w:before="75" w:after="105" w:line="240" w:lineRule="auto"/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  <w:t>Ширина: 38 см.</w:t>
      </w:r>
    </w:p>
    <w:p w:rsidR="00DC115D" w:rsidRDefault="00DC115D" w:rsidP="00DC115D">
      <w:pPr>
        <w:spacing w:before="75" w:after="105" w:line="240" w:lineRule="auto"/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  <w:t>Вес: 200 кг.</w:t>
      </w:r>
    </w:p>
    <w:p w:rsidR="00DC115D" w:rsidRDefault="00DC115D" w:rsidP="00DC115D">
      <w:pPr>
        <w:spacing w:before="75" w:after="105" w:line="240" w:lineRule="auto"/>
        <w:rPr>
          <w:rFonts w:eastAsia="Times New Roman" w:cs="Times New Roman"/>
          <w:b/>
          <w:i/>
          <w:color w:val="3B3B3B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b/>
          <w:i/>
          <w:color w:val="3B3B3B"/>
          <w:sz w:val="18"/>
          <w:szCs w:val="18"/>
          <w:lang w:eastAsia="ru-RU"/>
        </w:rPr>
        <w:t>Брус: осина — 6 шт. 60*40 мм.</w:t>
      </w:r>
    </w:p>
    <w:p w:rsidR="00DC115D" w:rsidRDefault="00DC115D" w:rsidP="00DC115D">
      <w:pPr>
        <w:spacing w:before="75" w:after="105" w:line="240" w:lineRule="auto"/>
        <w:rPr>
          <w:rFonts w:eastAsia="Times New Roman" w:cs="Times New Roman"/>
          <w:b/>
          <w:i/>
          <w:color w:val="3B3B3B"/>
          <w:sz w:val="18"/>
          <w:szCs w:val="18"/>
          <w:lang w:eastAsia="ru-RU"/>
        </w:rPr>
      </w:pPr>
      <w:r>
        <w:rPr>
          <w:rFonts w:eastAsia="Times New Roman" w:cs="Times New Roman"/>
          <w:b/>
          <w:i/>
          <w:noProof/>
          <w:color w:val="3B3B3B"/>
          <w:sz w:val="18"/>
          <w:szCs w:val="18"/>
          <w:lang w:val="uk-UA" w:eastAsia="uk-UA"/>
        </w:rPr>
        <w:drawing>
          <wp:inline distT="0" distB="0" distL="0" distR="0">
            <wp:extent cx="3942080" cy="222440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5D" w:rsidRDefault="00DC115D" w:rsidP="00DC115D">
      <w:pPr>
        <w:spacing w:before="75" w:after="105" w:line="240" w:lineRule="auto"/>
        <w:rPr>
          <w:rFonts w:eastAsia="Times New Roman" w:cs="Times New Roman"/>
          <w:b/>
          <w:i/>
          <w:color w:val="3B3B3B"/>
          <w:sz w:val="24"/>
          <w:szCs w:val="24"/>
          <w:lang w:eastAsia="ru-RU"/>
        </w:rPr>
      </w:pPr>
    </w:p>
    <w:p w:rsidR="00DC115D" w:rsidRDefault="00DC115D" w:rsidP="00DC115D">
      <w:pPr>
        <w:spacing w:after="160" w:line="25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br w:type="page"/>
      </w:r>
    </w:p>
    <w:p w:rsidR="00DC115D" w:rsidRDefault="00DC115D" w:rsidP="00DC115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Лавочка «Модерн» в мраморе кремовом </w:t>
      </w:r>
    </w:p>
    <w:p w:rsidR="00DC115D" w:rsidRDefault="00DC115D" w:rsidP="00DC115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Цена – 3620 грн., </w:t>
      </w:r>
    </w:p>
    <w:p w:rsidR="00DC115D" w:rsidRDefault="00DC115D" w:rsidP="00DC115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Лавочка, произведена по той же технологии, условия по дереву такие же. </w:t>
      </w:r>
    </w:p>
    <w:p w:rsidR="00DC115D" w:rsidRDefault="00DC115D" w:rsidP="00DC115D">
      <w:pPr>
        <w:spacing w:after="150" w:line="240" w:lineRule="auto"/>
        <w:rPr>
          <w:rFonts w:ascii="Helvetica" w:eastAsia="Times New Roman" w:hAnsi="Helvetica" w:cs="Times New Roman"/>
          <w:b/>
          <w:bCs/>
          <w:caps/>
          <w:color w:val="3B3B3B"/>
          <w:sz w:val="29"/>
          <w:szCs w:val="29"/>
          <w:lang w:eastAsia="ru-RU"/>
        </w:rPr>
      </w:pPr>
      <w:r>
        <w:rPr>
          <w:rFonts w:ascii="Helvetica" w:eastAsia="Times New Roman" w:hAnsi="Helvetica" w:cs="Times New Roman"/>
          <w:b/>
          <w:bCs/>
          <w:caps/>
          <w:color w:val="3B3B3B"/>
          <w:sz w:val="29"/>
          <w:szCs w:val="29"/>
          <w:lang w:eastAsia="ru-RU"/>
        </w:rPr>
        <w:t>ХАРАКТЕРИСТИКИ</w:t>
      </w:r>
    </w:p>
    <w:p w:rsidR="00DC115D" w:rsidRDefault="00DC115D" w:rsidP="00DC115D">
      <w:pPr>
        <w:pStyle w:val="a4"/>
        <w:spacing w:before="75" w:beforeAutospacing="0" w:after="105" w:afterAutospacing="0"/>
        <w:rPr>
          <w:rFonts w:ascii="Helvetica" w:hAnsi="Helvetica"/>
          <w:b/>
          <w:i/>
          <w:color w:val="3B3B3B"/>
          <w:sz w:val="18"/>
          <w:szCs w:val="18"/>
        </w:rPr>
      </w:pPr>
      <w:r>
        <w:rPr>
          <w:rFonts w:ascii="Helvetica" w:hAnsi="Helvetica"/>
          <w:b/>
          <w:i/>
          <w:color w:val="3B3B3B"/>
          <w:sz w:val="18"/>
          <w:szCs w:val="18"/>
        </w:rPr>
        <w:t>Высота: 43 см.</w:t>
      </w:r>
    </w:p>
    <w:p w:rsidR="00DC115D" w:rsidRDefault="00DC115D" w:rsidP="00DC115D">
      <w:pPr>
        <w:pStyle w:val="a4"/>
        <w:spacing w:before="75" w:beforeAutospacing="0" w:after="105" w:afterAutospacing="0"/>
        <w:rPr>
          <w:rFonts w:ascii="Helvetica" w:hAnsi="Helvetica"/>
          <w:b/>
          <w:i/>
          <w:color w:val="3B3B3B"/>
          <w:sz w:val="18"/>
          <w:szCs w:val="18"/>
        </w:rPr>
      </w:pPr>
      <w:r>
        <w:rPr>
          <w:rFonts w:ascii="Helvetica" w:hAnsi="Helvetica"/>
          <w:b/>
          <w:i/>
          <w:color w:val="3B3B3B"/>
          <w:sz w:val="18"/>
          <w:szCs w:val="18"/>
        </w:rPr>
        <w:t>Длина: 190 см.</w:t>
      </w:r>
    </w:p>
    <w:p w:rsidR="00DC115D" w:rsidRDefault="00DC115D" w:rsidP="00DC115D">
      <w:pPr>
        <w:pStyle w:val="a4"/>
        <w:spacing w:before="75" w:beforeAutospacing="0" w:after="105" w:afterAutospacing="0"/>
        <w:rPr>
          <w:rFonts w:ascii="Helvetica" w:hAnsi="Helvetica"/>
          <w:b/>
          <w:i/>
          <w:color w:val="3B3B3B"/>
          <w:sz w:val="18"/>
          <w:szCs w:val="18"/>
        </w:rPr>
      </w:pPr>
      <w:r>
        <w:rPr>
          <w:rFonts w:ascii="Helvetica" w:hAnsi="Helvetica"/>
          <w:b/>
          <w:i/>
          <w:color w:val="3B3B3B"/>
          <w:sz w:val="18"/>
          <w:szCs w:val="18"/>
        </w:rPr>
        <w:t>Ширина: 37 см.</w:t>
      </w:r>
    </w:p>
    <w:p w:rsidR="00DC115D" w:rsidRDefault="00DC115D" w:rsidP="00DC115D">
      <w:pPr>
        <w:pStyle w:val="a4"/>
        <w:spacing w:before="75" w:beforeAutospacing="0" w:after="105" w:afterAutospacing="0"/>
        <w:rPr>
          <w:rFonts w:ascii="Helvetica" w:hAnsi="Helvetica"/>
          <w:b/>
          <w:i/>
          <w:color w:val="3B3B3B"/>
          <w:sz w:val="18"/>
          <w:szCs w:val="18"/>
        </w:rPr>
      </w:pPr>
      <w:r>
        <w:rPr>
          <w:rFonts w:ascii="Helvetica" w:hAnsi="Helvetica"/>
          <w:b/>
          <w:i/>
          <w:color w:val="3B3B3B"/>
          <w:sz w:val="18"/>
          <w:szCs w:val="18"/>
        </w:rPr>
        <w:t>Вес: 125 кг.</w:t>
      </w:r>
    </w:p>
    <w:p w:rsidR="00DC115D" w:rsidRDefault="00DC115D" w:rsidP="00DC115D">
      <w:pPr>
        <w:pStyle w:val="a4"/>
        <w:spacing w:before="75" w:beforeAutospacing="0" w:after="105" w:afterAutospacing="0"/>
        <w:rPr>
          <w:rFonts w:ascii="Helvetica" w:hAnsi="Helvetica"/>
          <w:b/>
          <w:i/>
          <w:color w:val="3B3B3B"/>
          <w:sz w:val="18"/>
          <w:szCs w:val="18"/>
        </w:rPr>
      </w:pPr>
      <w:r>
        <w:rPr>
          <w:rFonts w:ascii="Helvetica" w:hAnsi="Helvetica"/>
          <w:b/>
          <w:i/>
          <w:color w:val="3B3B3B"/>
          <w:sz w:val="18"/>
          <w:szCs w:val="18"/>
        </w:rPr>
        <w:t>Брус: осина</w:t>
      </w:r>
    </w:p>
    <w:p w:rsidR="00DC115D" w:rsidRDefault="00DC115D" w:rsidP="00DC115D">
      <w:pPr>
        <w:spacing w:before="7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val="uk-UA" w:eastAsia="uk-UA"/>
        </w:rPr>
        <w:drawing>
          <wp:inline distT="0" distB="0" distL="0" distR="0">
            <wp:extent cx="2978150" cy="297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5D" w:rsidRDefault="00DC115D" w:rsidP="00DC115D">
      <w:pPr>
        <w:spacing w:before="7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15D" w:rsidRDefault="00DC115D" w:rsidP="00DC115D">
      <w:pPr>
        <w:spacing w:before="75" w:after="10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Доставку мы можем организовать по нужному адресу, за нее платит покупатель. 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безналичному мы работаем, но без НДС.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Доставку, проводимую через нас, мы включаем в счете - в стоимость продукции.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заказе 4-х штук с адресной доставкой в город Днепр: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Лавочки Цветник: 4 х 3620 = 14480 грн.,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Лавочки Модерн: 6 х 3620 = 21720 грн.,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Доставка: 2600 грн.,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Итого: 38800 </w:t>
      </w:r>
      <w:proofErr w:type="gramStart"/>
      <w:r>
        <w:rPr>
          <w:rFonts w:ascii="Arial" w:hAnsi="Arial" w:cs="Arial"/>
          <w:sz w:val="24"/>
          <w:szCs w:val="24"/>
        </w:rPr>
        <w:t>грн..</w:t>
      </w:r>
      <w:proofErr w:type="gramEnd"/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</w:p>
    <w:p w:rsidR="00DC115D" w:rsidRDefault="00DC115D" w:rsidP="00DC115D">
      <w:pPr>
        <w:spacing w:before="75" w:after="105" w:line="240" w:lineRule="auto"/>
        <w:rPr>
          <w:rFonts w:eastAsia="Times New Roman" w:cs="Times New Roman"/>
          <w:b/>
          <w:i/>
          <w:color w:val="3B3B3B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3B3B3B"/>
          <w:sz w:val="24"/>
          <w:szCs w:val="24"/>
          <w:lang w:eastAsia="ru-RU"/>
        </w:rPr>
        <w:t xml:space="preserve">Цвет камня: </w:t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  <w:r>
        <w:rPr>
          <w:rFonts w:eastAsia="Times New Roman" w:cs="Times New Roman"/>
          <w:b/>
          <w:i/>
          <w:noProof/>
          <w:color w:val="3B3B3B"/>
          <w:sz w:val="24"/>
          <w:szCs w:val="24"/>
          <w:lang w:val="uk-UA" w:eastAsia="uk-UA"/>
        </w:rPr>
        <w:lastRenderedPageBreak/>
        <w:drawing>
          <wp:inline distT="0" distB="0" distL="0" distR="0">
            <wp:extent cx="4572000" cy="343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5D" w:rsidRDefault="00DC115D" w:rsidP="00DC115D">
      <w:pPr>
        <w:rPr>
          <w:rFonts w:ascii="Arial" w:hAnsi="Arial" w:cs="Arial"/>
          <w:sz w:val="24"/>
          <w:szCs w:val="24"/>
        </w:rPr>
      </w:pPr>
    </w:p>
    <w:p w:rsidR="00DC115D" w:rsidRDefault="00DC115D" w:rsidP="00DC115D">
      <w:pPr>
        <w:spacing w:after="0"/>
      </w:pPr>
      <w:r>
        <w:t>С искренним уважением,</w:t>
      </w:r>
    </w:p>
    <w:p w:rsidR="00DC115D" w:rsidRDefault="00DC115D" w:rsidP="00DC115D">
      <w:pPr>
        <w:spacing w:after="0"/>
      </w:pPr>
      <w:r>
        <w:t>Чуб Виталий,</w:t>
      </w:r>
    </w:p>
    <w:p w:rsidR="00DC115D" w:rsidRDefault="00DC115D" w:rsidP="00DC115D">
      <w:pPr>
        <w:spacing w:after="0"/>
      </w:pPr>
      <w:r>
        <w:t xml:space="preserve">генеральный менеджер компании </w:t>
      </w:r>
      <w:proofErr w:type="spellStart"/>
      <w:r>
        <w:t>Вастон</w:t>
      </w:r>
      <w:proofErr w:type="spellEnd"/>
      <w:r>
        <w:t>.</w:t>
      </w:r>
    </w:p>
    <w:p w:rsidR="00DC115D" w:rsidRDefault="00DC115D" w:rsidP="00DC115D">
      <w:pPr>
        <w:spacing w:after="0"/>
      </w:pPr>
      <w:hyperlink r:id="rId7" w:history="1">
        <w:r>
          <w:rPr>
            <w:rStyle w:val="a3"/>
          </w:rPr>
          <w:t>https://vastone.kh.ua/</w:t>
        </w:r>
      </w:hyperlink>
    </w:p>
    <w:p w:rsidR="00DC115D" w:rsidRDefault="00DC115D" w:rsidP="00DC115D">
      <w:pPr>
        <w:spacing w:after="0"/>
      </w:pPr>
      <w:r>
        <w:t>тел. моб.  +38 (099) 16-21-990</w:t>
      </w:r>
    </w:p>
    <w:p w:rsidR="00DC115D" w:rsidRDefault="00DC115D" w:rsidP="00DC115D">
      <w:pPr>
        <w:spacing w:after="0"/>
      </w:pPr>
      <w:r>
        <w:t>тел. моб.  +38 (098) 90-25-924</w:t>
      </w:r>
    </w:p>
    <w:p w:rsidR="00DC115D" w:rsidRDefault="00DC115D" w:rsidP="00DC115D">
      <w:pPr>
        <w:spacing w:after="0"/>
      </w:pPr>
      <w:r>
        <w:t>тел. моб.  +38 (063) 62-71-924</w:t>
      </w:r>
    </w:p>
    <w:p w:rsidR="00DC115D" w:rsidRDefault="00DC115D" w:rsidP="00DC115D"/>
    <w:p w:rsidR="00A333DE" w:rsidRDefault="00DC115D"/>
    <w:sectPr w:rsidR="00A33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F9"/>
    <w:rsid w:val="00021394"/>
    <w:rsid w:val="00993ADF"/>
    <w:rsid w:val="00DC115D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1A34"/>
  <w15:chartTrackingRefBased/>
  <w15:docId w15:val="{F6B261FC-0DBC-4B8C-86A7-9CA1A45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5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15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stone.kh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2</cp:revision>
  <dcterms:created xsi:type="dcterms:W3CDTF">2018-08-26T15:37:00Z</dcterms:created>
  <dcterms:modified xsi:type="dcterms:W3CDTF">2018-08-26T15:40:00Z</dcterms:modified>
</cp:coreProperties>
</file>