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F2" w:rsidRDefault="009518F2" w:rsidP="009518F2">
      <w:pPr>
        <w:jc w:val="center"/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Коммерческое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предложение</w:t>
      </w:r>
      <w:proofErr w:type="spellEnd"/>
    </w:p>
    <w:p w:rsidR="009518F2" w:rsidRDefault="009518F2" w:rsidP="009518F2">
      <w:pPr>
        <w:jc w:val="center"/>
        <w:rPr>
          <w:sz w:val="36"/>
          <w:szCs w:val="36"/>
          <w:lang w:val="uk-UA"/>
        </w:rPr>
      </w:pPr>
    </w:p>
    <w:p w:rsidR="009518F2" w:rsidRPr="005A19E7" w:rsidRDefault="009518F2" w:rsidP="009518F2">
      <w:pPr>
        <w:jc w:val="center"/>
        <w:rPr>
          <w:sz w:val="36"/>
          <w:szCs w:val="36"/>
          <w:lang w:val="uk-UA"/>
        </w:rPr>
      </w:pPr>
      <w:proofErr w:type="spellStart"/>
      <w:r w:rsidRPr="005A19E7">
        <w:rPr>
          <w:sz w:val="36"/>
          <w:szCs w:val="36"/>
          <w:lang w:val="uk-UA"/>
        </w:rPr>
        <w:t>Геотекстиль</w:t>
      </w:r>
      <w:proofErr w:type="spellEnd"/>
      <w:r w:rsidRPr="005A19E7">
        <w:rPr>
          <w:sz w:val="36"/>
          <w:szCs w:val="36"/>
          <w:lang w:val="uk-UA"/>
        </w:rPr>
        <w:t xml:space="preserve">  ТОВ «Мера Груп»</w:t>
      </w:r>
    </w:p>
    <w:p w:rsidR="009518F2" w:rsidRPr="005A19E7" w:rsidRDefault="009518F2" w:rsidP="00951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5A19E7">
        <w:rPr>
          <w:rFonts w:ascii="PF Square Sans Pro" w:eastAsia="Times New Roman" w:hAnsi="PF Square Sans Pro" w:cs="Times New Roman"/>
          <w:smallCaps/>
          <w:color w:val="FFFFFF"/>
          <w:sz w:val="27"/>
          <w:szCs w:val="27"/>
          <w:lang w:eastAsia="ru-RU"/>
        </w:rPr>
        <w:t>Главный офис:</w:t>
      </w:r>
    </w:p>
    <w:p w:rsidR="009518F2" w:rsidRPr="005A19E7" w:rsidRDefault="009518F2" w:rsidP="00951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</w:pPr>
      <w:r w:rsidRPr="005A19E7">
        <w:rPr>
          <w:rFonts w:ascii="Times New Roman" w:eastAsia="Times New Roman" w:hAnsi="Times New Roman" w:cs="Times New Roman"/>
          <w:noProof/>
          <w:color w:val="FF0000"/>
          <w:sz w:val="2"/>
          <w:szCs w:val="2"/>
          <w:lang w:eastAsia="ru-RU"/>
        </w:rPr>
        <w:drawing>
          <wp:inline distT="0" distB="0" distL="0" distR="0">
            <wp:extent cx="200025" cy="219075"/>
            <wp:effectExtent l="19050" t="0" r="9525" b="0"/>
            <wp:docPr id="15" name="Рисунок 15" descr="http://geomera.od.ua/img/ic_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eomera.od.ua/img/ic_y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9E7"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  <w:t> </w:t>
      </w:r>
      <w:r w:rsidRPr="005A19E7">
        <w:rPr>
          <w:rFonts w:ascii="PF Square Sans Pro" w:eastAsia="Times New Roman" w:hAnsi="PF Square Sans Pro" w:cs="Times New Roman"/>
          <w:smallCaps/>
          <w:color w:val="FF0000"/>
          <w:sz w:val="27"/>
          <w:szCs w:val="27"/>
          <w:lang w:eastAsia="ru-RU"/>
        </w:rPr>
        <w:t>ул. Мельницкая, 26/2 оф.102, Одесса, 65031, Украина</w:t>
      </w:r>
    </w:p>
    <w:p w:rsidR="009518F2" w:rsidRPr="005A19E7" w:rsidRDefault="009518F2" w:rsidP="00951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</w:pPr>
      <w:r w:rsidRPr="005A19E7">
        <w:rPr>
          <w:rFonts w:ascii="Times New Roman" w:eastAsia="Times New Roman" w:hAnsi="Times New Roman" w:cs="Times New Roman"/>
          <w:noProof/>
          <w:color w:val="FF0000"/>
          <w:sz w:val="2"/>
          <w:szCs w:val="2"/>
          <w:lang w:eastAsia="ru-RU"/>
        </w:rPr>
        <w:drawing>
          <wp:inline distT="0" distB="0" distL="0" distR="0">
            <wp:extent cx="228600" cy="190500"/>
            <wp:effectExtent l="19050" t="0" r="0" b="0"/>
            <wp:docPr id="16" name="Рисунок 16" descr="http://geomera.od.ua/img/ic_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eomera.od.ua/img/ic_y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9E7"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  <w:t> </w:t>
      </w:r>
      <w:r w:rsidRPr="005A19E7">
        <w:rPr>
          <w:rFonts w:ascii="PF Square Sans Pro" w:eastAsia="Times New Roman" w:hAnsi="PF Square Sans Pro" w:cs="Times New Roman"/>
          <w:smallCaps/>
          <w:color w:val="FF0000"/>
          <w:sz w:val="27"/>
          <w:szCs w:val="27"/>
          <w:lang w:eastAsia="ru-RU"/>
        </w:rPr>
        <w:t>+380 (48) 771 97 57 - тел. / факс</w:t>
      </w:r>
    </w:p>
    <w:p w:rsidR="009518F2" w:rsidRPr="005A19E7" w:rsidRDefault="009518F2" w:rsidP="00951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</w:pPr>
      <w:r w:rsidRPr="005A19E7">
        <w:rPr>
          <w:rFonts w:ascii="Times New Roman" w:eastAsia="Times New Roman" w:hAnsi="Times New Roman" w:cs="Times New Roman"/>
          <w:noProof/>
          <w:color w:val="FF0000"/>
          <w:sz w:val="2"/>
          <w:szCs w:val="2"/>
          <w:lang w:eastAsia="ru-RU"/>
        </w:rPr>
        <w:drawing>
          <wp:inline distT="0" distB="0" distL="0" distR="0">
            <wp:extent cx="161925" cy="247650"/>
            <wp:effectExtent l="19050" t="0" r="9525" b="0"/>
            <wp:docPr id="17" name="Рисунок 17" descr="http://geomera.od.ua/img/ic_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eomera.od.ua/img/ic_y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9E7"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  <w:t> </w:t>
      </w:r>
    </w:p>
    <w:p w:rsidR="009518F2" w:rsidRPr="005A19E7" w:rsidRDefault="009518F2" w:rsidP="009518F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</w:pPr>
      <w:r w:rsidRPr="005A19E7">
        <w:rPr>
          <w:rFonts w:ascii="PF Square Sans Pro" w:eastAsia="Times New Roman" w:hAnsi="PF Square Sans Pro" w:cs="Times New Roman"/>
          <w:smallCaps/>
          <w:color w:val="FF0000"/>
          <w:sz w:val="27"/>
          <w:szCs w:val="27"/>
          <w:lang w:eastAsia="ru-RU"/>
        </w:rPr>
        <w:t>+380 (48) 771 97 55 - отдел продаж+380 (98) 093 93 82- отдел продаж</w:t>
      </w:r>
    </w:p>
    <w:p w:rsidR="009518F2" w:rsidRPr="005A19E7" w:rsidRDefault="009518F2" w:rsidP="00951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</w:pPr>
      <w:r w:rsidRPr="005A19E7">
        <w:rPr>
          <w:rFonts w:ascii="Times New Roman" w:eastAsia="Times New Roman" w:hAnsi="Times New Roman" w:cs="Times New Roman"/>
          <w:noProof/>
          <w:color w:val="FF0000"/>
          <w:sz w:val="2"/>
          <w:szCs w:val="2"/>
          <w:lang w:eastAsia="ru-RU"/>
        </w:rPr>
        <w:drawing>
          <wp:inline distT="0" distB="0" distL="0" distR="0">
            <wp:extent cx="190500" cy="133350"/>
            <wp:effectExtent l="19050" t="0" r="0" b="0"/>
            <wp:docPr id="18" name="Рисунок 18" descr="http://geomera.od.ua/img/ic_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eomera.od.ua/img/ic_y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9E7"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  <w:t> </w:t>
      </w:r>
      <w:proofErr w:type="spellStart"/>
      <w:r w:rsidRPr="005A19E7">
        <w:rPr>
          <w:rFonts w:ascii="PF Square Sans Pro" w:eastAsia="Times New Roman" w:hAnsi="PF Square Sans Pro" w:cs="Times New Roman"/>
          <w:smallCaps/>
          <w:color w:val="FF0000"/>
          <w:sz w:val="27"/>
          <w:szCs w:val="27"/>
          <w:lang w:eastAsia="ru-RU"/>
        </w:rPr>
        <w:t>mera.od.ua@mail.ru</w:t>
      </w:r>
      <w:proofErr w:type="spellEnd"/>
      <w:r w:rsidRPr="005A19E7">
        <w:rPr>
          <w:rFonts w:ascii="PF Square Sans Pro" w:eastAsia="Times New Roman" w:hAnsi="PF Square Sans Pro" w:cs="Times New Roman"/>
          <w:smallCaps/>
          <w:color w:val="FF0000"/>
          <w:sz w:val="27"/>
          <w:szCs w:val="27"/>
          <w:lang w:eastAsia="ru-RU"/>
        </w:rPr>
        <w:t>"</w:t>
      </w:r>
    </w:p>
    <w:p w:rsidR="009518F2" w:rsidRPr="005A19E7" w:rsidRDefault="009518F2" w:rsidP="009518F2">
      <w:pPr>
        <w:rPr>
          <w:sz w:val="28"/>
          <w:szCs w:val="28"/>
        </w:rPr>
      </w:pPr>
    </w:p>
    <w:p w:rsidR="009518F2" w:rsidRPr="005A19E7" w:rsidRDefault="009518F2" w:rsidP="009518F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proofErr w:type="spellStart"/>
      <w:r w:rsidRPr="005A19E7">
        <w:rPr>
          <w:rFonts w:ascii="PF Square Sans Pro" w:eastAsia="Times New Roman" w:hAnsi="PF Square Sans Pro" w:cs="Times New Roman"/>
          <w:smallCaps/>
          <w:color w:val="525252"/>
          <w:sz w:val="28"/>
          <w:szCs w:val="28"/>
          <w:lang w:eastAsia="ru-RU"/>
        </w:rPr>
        <w:t>Геотекстиль</w:t>
      </w:r>
      <w:proofErr w:type="spellEnd"/>
      <w:r w:rsidRPr="005A19E7">
        <w:rPr>
          <w:rFonts w:ascii="PF Square Sans Pro" w:eastAsia="Times New Roman" w:hAnsi="PF Square Sans Pro" w:cs="Times New Roman"/>
          <w:smallCaps/>
          <w:color w:val="525252"/>
          <w:sz w:val="28"/>
          <w:szCs w:val="28"/>
          <w:lang w:eastAsia="ru-RU"/>
        </w:rPr>
        <w:t xml:space="preserve"> – это полотно высокой прочности, для производства которого </w:t>
      </w:r>
      <w:r w:rsidRPr="005A19E7">
        <w:rPr>
          <w:rFonts w:ascii="PF Square Sans Pro" w:eastAsia="Times New Roman" w:hAnsi="PF Square Sans Pro" w:cs="Times New Roman"/>
          <w:smallCaps/>
          <w:color w:val="525252"/>
          <w:sz w:val="28"/>
          <w:szCs w:val="28"/>
          <w:lang w:eastAsia="ru-RU"/>
        </w:rPr>
        <w:br/>
        <w:t>используются синтетические полимерные волокна.</w:t>
      </w: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>
            <wp:extent cx="3524250" cy="3238500"/>
            <wp:effectExtent l="19050" t="0" r="0" b="0"/>
            <wp:docPr id="1" name="Рисунок 1" descr="http://geomera.od.ua/img/i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mera.od.ua/img/im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3524250" cy="3238500"/>
            <wp:effectExtent l="19050" t="0" r="0" b="0"/>
            <wp:docPr id="2" name="Рисунок 2" descr="http://geomera.od.ua/img/i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omera.od.ua/img/im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>
            <wp:extent cx="3524250" cy="4857750"/>
            <wp:effectExtent l="19050" t="0" r="0" b="0"/>
            <wp:docPr id="3" name="Рисунок 3" descr="http://geomera.od.ua/img/im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omera.od.ua/img/im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3524250" cy="3333750"/>
            <wp:effectExtent l="19050" t="0" r="0" b="0"/>
            <wp:docPr id="4" name="Рисунок 4" descr="http://geomera.od.ua/img/im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mera.od.ua/img/im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8F2" w:rsidRPr="005A19E7" w:rsidRDefault="009518F2" w:rsidP="009518F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A19E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9518F2" w:rsidRPr="005A19E7" w:rsidRDefault="009518F2" w:rsidP="009518F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E7">
        <w:rPr>
          <w:rFonts w:ascii="Impact" w:eastAsia="Times New Roman" w:hAnsi="Impact" w:cs="Times New Roman"/>
          <w:caps/>
          <w:color w:val="737877"/>
          <w:sz w:val="28"/>
          <w:szCs w:val="28"/>
          <w:lang w:eastAsia="ru-RU"/>
        </w:rPr>
        <w:t>САД И ОГОРОД</w:t>
      </w:r>
    </w:p>
    <w:p w:rsidR="009518F2" w:rsidRPr="005A19E7" w:rsidRDefault="009518F2" w:rsidP="009518F2">
      <w:pPr>
        <w:spacing w:after="0" w:line="540" w:lineRule="atLeast"/>
        <w:textAlignment w:val="top"/>
        <w:rPr>
          <w:rFonts w:ascii="PF Square Sans Pro" w:eastAsia="Times New Roman" w:hAnsi="PF Square Sans Pro" w:cs="Times New Roman"/>
          <w:color w:val="525252"/>
          <w:sz w:val="28"/>
          <w:szCs w:val="28"/>
          <w:lang w:eastAsia="ru-RU"/>
        </w:rPr>
      </w:pPr>
      <w:r w:rsidRPr="005A19E7">
        <w:rPr>
          <w:rFonts w:ascii="PF Square Sans Pro" w:eastAsia="Times New Roman" w:hAnsi="PF Square Sans Pro" w:cs="Times New Roman"/>
          <w:color w:val="525252"/>
          <w:sz w:val="28"/>
          <w:szCs w:val="28"/>
          <w:lang w:eastAsia="ru-RU"/>
        </w:rPr>
        <w:t xml:space="preserve">Как правило, для дома выбирают </w:t>
      </w:r>
      <w:proofErr w:type="spellStart"/>
      <w:r w:rsidRPr="005A19E7">
        <w:rPr>
          <w:rFonts w:ascii="PF Square Sans Pro" w:eastAsia="Times New Roman" w:hAnsi="PF Square Sans Pro" w:cs="Times New Roman"/>
          <w:color w:val="525252"/>
          <w:sz w:val="28"/>
          <w:szCs w:val="28"/>
          <w:lang w:eastAsia="ru-RU"/>
        </w:rPr>
        <w:t>геотекстиль</w:t>
      </w:r>
      <w:proofErr w:type="spellEnd"/>
      <w:r w:rsidRPr="005A19E7">
        <w:rPr>
          <w:rFonts w:ascii="PF Square Sans Pro" w:eastAsia="Times New Roman" w:hAnsi="PF Square Sans Pro" w:cs="Times New Roman"/>
          <w:color w:val="525252"/>
          <w:sz w:val="28"/>
          <w:szCs w:val="28"/>
          <w:lang w:eastAsia="ru-RU"/>
        </w:rPr>
        <w:t> </w:t>
      </w:r>
      <w:r w:rsidRPr="005A19E7">
        <w:rPr>
          <w:rFonts w:ascii="PF Square Sans Pro" w:eastAsia="Times New Roman" w:hAnsi="PF Square Sans Pro" w:cs="Times New Roman"/>
          <w:color w:val="525252"/>
          <w:sz w:val="28"/>
          <w:szCs w:val="28"/>
          <w:lang w:eastAsia="ru-RU"/>
        </w:rPr>
        <w:br/>
        <w:t>невысокой плотности - от 100 до 200 грамм / м</w:t>
      </w:r>
      <w:proofErr w:type="gramStart"/>
      <w:r w:rsidRPr="005A19E7">
        <w:rPr>
          <w:rFonts w:ascii="PF Square Sans Pro" w:eastAsia="Times New Roman" w:hAnsi="PF Square Sans Pro" w:cs="Times New Roman"/>
          <w:color w:val="525252"/>
          <w:sz w:val="28"/>
          <w:szCs w:val="28"/>
          <w:lang w:eastAsia="ru-RU"/>
        </w:rPr>
        <w:t>2</w:t>
      </w:r>
      <w:proofErr w:type="gramEnd"/>
      <w:r w:rsidRPr="005A19E7">
        <w:rPr>
          <w:rFonts w:ascii="PF Square Sans Pro" w:eastAsia="Times New Roman" w:hAnsi="PF Square Sans Pro" w:cs="Times New Roman"/>
          <w:color w:val="525252"/>
          <w:sz w:val="28"/>
          <w:szCs w:val="28"/>
          <w:lang w:eastAsia="ru-RU"/>
        </w:rPr>
        <w:t>. </w:t>
      </w:r>
      <w:r w:rsidRPr="005A19E7">
        <w:rPr>
          <w:rFonts w:ascii="PF Square Sans Pro" w:eastAsia="Times New Roman" w:hAnsi="PF Square Sans Pro" w:cs="Times New Roman"/>
          <w:color w:val="525252"/>
          <w:sz w:val="28"/>
          <w:szCs w:val="28"/>
          <w:lang w:eastAsia="ru-RU"/>
        </w:rPr>
        <w:br/>
      </w:r>
      <w:r w:rsidRPr="005A19E7">
        <w:rPr>
          <w:rFonts w:ascii="PF Square Sans Pro" w:eastAsia="Times New Roman" w:hAnsi="PF Square Sans Pro" w:cs="Times New Roman"/>
          <w:color w:val="525252"/>
          <w:sz w:val="28"/>
          <w:szCs w:val="28"/>
          <w:lang w:eastAsia="ru-RU"/>
        </w:rPr>
        <w:br/>
        <w:t>Его используют: </w:t>
      </w:r>
      <w:r w:rsidRPr="005A19E7">
        <w:rPr>
          <w:rFonts w:ascii="PF Square Sans Pro" w:eastAsia="Times New Roman" w:hAnsi="PF Square Sans Pro" w:cs="Times New Roman"/>
          <w:color w:val="525252"/>
          <w:sz w:val="28"/>
          <w:szCs w:val="28"/>
          <w:lang w:eastAsia="ru-RU"/>
        </w:rPr>
        <w:br/>
        <w:t xml:space="preserve">- при устройстве газона (защите от </w:t>
      </w:r>
      <w:proofErr w:type="spellStart"/>
      <w:r w:rsidRPr="005A19E7">
        <w:rPr>
          <w:rFonts w:ascii="PF Square Sans Pro" w:eastAsia="Times New Roman" w:hAnsi="PF Square Sans Pro" w:cs="Times New Roman"/>
          <w:color w:val="525252"/>
          <w:sz w:val="28"/>
          <w:szCs w:val="28"/>
          <w:lang w:eastAsia="ru-RU"/>
        </w:rPr>
        <w:t>проростания</w:t>
      </w:r>
      <w:proofErr w:type="spellEnd"/>
      <w:r w:rsidRPr="005A19E7">
        <w:rPr>
          <w:rFonts w:ascii="PF Square Sans Pro" w:eastAsia="Times New Roman" w:hAnsi="PF Square Sans Pro" w:cs="Times New Roman"/>
          <w:color w:val="525252"/>
          <w:sz w:val="28"/>
          <w:szCs w:val="28"/>
          <w:lang w:eastAsia="ru-RU"/>
        </w:rPr>
        <w:t xml:space="preserve"> корней и </w:t>
      </w:r>
      <w:proofErr w:type="spellStart"/>
      <w:r w:rsidRPr="005A19E7">
        <w:rPr>
          <w:rFonts w:ascii="PF Square Sans Pro" w:eastAsia="Times New Roman" w:hAnsi="PF Square Sans Pro" w:cs="Times New Roman"/>
          <w:color w:val="525252"/>
          <w:sz w:val="28"/>
          <w:szCs w:val="28"/>
          <w:lang w:eastAsia="ru-RU"/>
        </w:rPr>
        <w:t>сорников</w:t>
      </w:r>
      <w:proofErr w:type="spellEnd"/>
      <w:r w:rsidRPr="005A19E7">
        <w:rPr>
          <w:rFonts w:ascii="PF Square Sans Pro" w:eastAsia="Times New Roman" w:hAnsi="PF Square Sans Pro" w:cs="Times New Roman"/>
          <w:color w:val="525252"/>
          <w:sz w:val="28"/>
          <w:szCs w:val="28"/>
          <w:lang w:eastAsia="ru-RU"/>
        </w:rPr>
        <w:t>); </w:t>
      </w:r>
      <w:r w:rsidRPr="005A19E7">
        <w:rPr>
          <w:rFonts w:ascii="PF Square Sans Pro" w:eastAsia="Times New Roman" w:hAnsi="PF Square Sans Pro" w:cs="Times New Roman"/>
          <w:color w:val="525252"/>
          <w:sz w:val="28"/>
          <w:szCs w:val="28"/>
          <w:lang w:eastAsia="ru-RU"/>
        </w:rPr>
        <w:br/>
        <w:t>- при посадке живых кустов, для разделения грунта и дренажа; </w:t>
      </w:r>
      <w:r w:rsidRPr="005A19E7">
        <w:rPr>
          <w:rFonts w:ascii="PF Square Sans Pro" w:eastAsia="Times New Roman" w:hAnsi="PF Square Sans Pro" w:cs="Times New Roman"/>
          <w:color w:val="525252"/>
          <w:sz w:val="28"/>
          <w:szCs w:val="28"/>
          <w:lang w:eastAsia="ru-RU"/>
        </w:rPr>
        <w:br/>
        <w:t xml:space="preserve">- также применяют для укутывания кустов и </w:t>
      </w:r>
      <w:proofErr w:type="spellStart"/>
      <w:r w:rsidRPr="005A19E7">
        <w:rPr>
          <w:rFonts w:ascii="PF Square Sans Pro" w:eastAsia="Times New Roman" w:hAnsi="PF Square Sans Pro" w:cs="Times New Roman"/>
          <w:color w:val="525252"/>
          <w:sz w:val="28"/>
          <w:szCs w:val="28"/>
          <w:lang w:eastAsia="ru-RU"/>
        </w:rPr>
        <w:t>корьней</w:t>
      </w:r>
      <w:proofErr w:type="spellEnd"/>
      <w:r w:rsidRPr="005A19E7">
        <w:rPr>
          <w:rFonts w:ascii="PF Square Sans Pro" w:eastAsia="Times New Roman" w:hAnsi="PF Square Sans Pro" w:cs="Times New Roman"/>
          <w:color w:val="525252"/>
          <w:sz w:val="28"/>
          <w:szCs w:val="28"/>
          <w:lang w:eastAsia="ru-RU"/>
        </w:rPr>
        <w:t xml:space="preserve"> деревьев от промерзания в холодную погоду (зимой), в таких случаях подойдёт </w:t>
      </w:r>
      <w:proofErr w:type="spellStart"/>
      <w:r w:rsidRPr="005A19E7">
        <w:rPr>
          <w:rFonts w:ascii="PF Square Sans Pro" w:eastAsia="Times New Roman" w:hAnsi="PF Square Sans Pro" w:cs="Times New Roman"/>
          <w:color w:val="525252"/>
          <w:sz w:val="28"/>
          <w:szCs w:val="28"/>
          <w:lang w:eastAsia="ru-RU"/>
        </w:rPr>
        <w:t>иглопробивной</w:t>
      </w:r>
      <w:proofErr w:type="spellEnd"/>
      <w:r w:rsidRPr="005A19E7">
        <w:rPr>
          <w:rFonts w:ascii="PF Square Sans Pro" w:eastAsia="Times New Roman" w:hAnsi="PF Square Sans Pro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5A19E7">
        <w:rPr>
          <w:rFonts w:ascii="PF Square Sans Pro" w:eastAsia="Times New Roman" w:hAnsi="PF Square Sans Pro" w:cs="Times New Roman"/>
          <w:color w:val="525252"/>
          <w:sz w:val="28"/>
          <w:szCs w:val="28"/>
          <w:lang w:eastAsia="ru-RU"/>
        </w:rPr>
        <w:t>геотекстиль</w:t>
      </w:r>
      <w:proofErr w:type="spellEnd"/>
      <w:r w:rsidRPr="005A19E7">
        <w:rPr>
          <w:rFonts w:ascii="PF Square Sans Pro" w:eastAsia="Times New Roman" w:hAnsi="PF Square Sans Pro" w:cs="Times New Roman"/>
          <w:color w:val="525252"/>
          <w:sz w:val="28"/>
          <w:szCs w:val="28"/>
          <w:lang w:eastAsia="ru-RU"/>
        </w:rPr>
        <w:t xml:space="preserve"> из-за его удобства в использовании.</w:t>
      </w:r>
    </w:p>
    <w:p w:rsidR="009518F2" w:rsidRPr="005A19E7" w:rsidRDefault="009518F2" w:rsidP="009518F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Заказать</w:t>
      </w:r>
    </w:p>
    <w:p w:rsidR="009518F2" w:rsidRPr="005A19E7" w:rsidRDefault="009518F2" w:rsidP="009518F2">
      <w:pPr>
        <w:spacing w:after="0" w:line="1200" w:lineRule="atLeast"/>
        <w:jc w:val="center"/>
        <w:outlineLvl w:val="1"/>
        <w:rPr>
          <w:rFonts w:ascii="Impact" w:eastAsia="Times New Roman" w:hAnsi="Impact" w:cs="Times New Roman"/>
          <w:caps/>
          <w:color w:val="737877"/>
          <w:sz w:val="20"/>
          <w:szCs w:val="20"/>
          <w:lang w:eastAsia="ru-RU"/>
        </w:rPr>
      </w:pPr>
      <w:r w:rsidRPr="005A19E7">
        <w:rPr>
          <w:rFonts w:ascii="Impact" w:eastAsia="Times New Roman" w:hAnsi="Impact" w:cs="Times New Roman"/>
          <w:caps/>
          <w:color w:val="737877"/>
          <w:sz w:val="20"/>
          <w:szCs w:val="20"/>
          <w:lang w:eastAsia="ru-RU"/>
        </w:rPr>
        <w:t>НАШИ ПРЕИМУЩЕСТВА</w:t>
      </w:r>
    </w:p>
    <w:p w:rsidR="009518F2" w:rsidRPr="005A19E7" w:rsidRDefault="009518F2" w:rsidP="009518F2">
      <w:pPr>
        <w:numPr>
          <w:ilvl w:val="0"/>
          <w:numId w:val="1"/>
        </w:numPr>
        <w:spacing w:before="450" w:after="450" w:line="240" w:lineRule="auto"/>
        <w:ind w:left="450" w:right="450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8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28725" cy="828675"/>
            <wp:effectExtent l="19050" t="0" r="9525" b="0"/>
            <wp:docPr id="5" name="Рисунок 5" descr="http://geomera.od.ua/img/ic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eomera.od.ua/img/ico_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8F2" w:rsidRPr="005A19E7" w:rsidRDefault="009518F2" w:rsidP="009518F2">
      <w:pPr>
        <w:spacing w:after="0" w:line="240" w:lineRule="auto"/>
        <w:ind w:left="450" w:right="450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9E7">
        <w:rPr>
          <w:rFonts w:ascii="PF Square Sans Pro" w:eastAsia="Times New Roman" w:hAnsi="PF Square Sans Pro" w:cs="Times New Roman"/>
          <w:smallCaps/>
          <w:color w:val="787878"/>
          <w:sz w:val="20"/>
          <w:szCs w:val="20"/>
          <w:lang w:eastAsia="ru-RU"/>
        </w:rPr>
        <w:lastRenderedPageBreak/>
        <w:t>Производств</w:t>
      </w:r>
      <w:proofErr w:type="gramStart"/>
      <w:r w:rsidRPr="005A19E7">
        <w:rPr>
          <w:rFonts w:ascii="PF Square Sans Pro" w:eastAsia="Times New Roman" w:hAnsi="PF Square Sans Pro" w:cs="Times New Roman"/>
          <w:smallCaps/>
          <w:color w:val="787878"/>
          <w:sz w:val="20"/>
          <w:szCs w:val="20"/>
          <w:lang w:eastAsia="ru-RU"/>
        </w:rPr>
        <w:t>о-</w:t>
      </w:r>
      <w:proofErr w:type="gramEnd"/>
      <w:r w:rsidRPr="005A19E7">
        <w:rPr>
          <w:rFonts w:ascii="PF Square Sans Pro" w:eastAsia="Times New Roman" w:hAnsi="PF Square Sans Pro" w:cs="Times New Roman"/>
          <w:smallCaps/>
          <w:color w:val="787878"/>
          <w:sz w:val="20"/>
          <w:szCs w:val="20"/>
          <w:lang w:eastAsia="ru-RU"/>
        </w:rPr>
        <w:t> </w:t>
      </w:r>
      <w:r w:rsidRPr="005A19E7">
        <w:rPr>
          <w:rFonts w:ascii="PF Square Sans Pro" w:eastAsia="Times New Roman" w:hAnsi="PF Square Sans Pro" w:cs="Times New Roman"/>
          <w:smallCaps/>
          <w:color w:val="787878"/>
          <w:sz w:val="20"/>
          <w:szCs w:val="20"/>
          <w:lang w:eastAsia="ru-RU"/>
        </w:rPr>
        <w:br/>
        <w:t>Украина</w:t>
      </w:r>
    </w:p>
    <w:p w:rsidR="009518F2" w:rsidRPr="005A19E7" w:rsidRDefault="009518F2" w:rsidP="00951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9E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518F2" w:rsidRPr="005A19E7" w:rsidRDefault="009518F2" w:rsidP="009518F2">
      <w:pPr>
        <w:numPr>
          <w:ilvl w:val="0"/>
          <w:numId w:val="1"/>
        </w:numPr>
        <w:spacing w:before="450" w:after="450" w:line="240" w:lineRule="auto"/>
        <w:ind w:left="450" w:right="450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8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76300" cy="685800"/>
            <wp:effectExtent l="19050" t="0" r="0" b="0"/>
            <wp:docPr id="6" name="Рисунок 6" descr="http://geomera.od.ua/img/ic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eomera.od.ua/img/ico_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8F2" w:rsidRPr="005A19E7" w:rsidRDefault="009518F2" w:rsidP="009518F2">
      <w:pPr>
        <w:spacing w:after="0" w:line="240" w:lineRule="auto"/>
        <w:ind w:left="450" w:right="450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9E7">
        <w:rPr>
          <w:rFonts w:ascii="PF Square Sans Pro" w:eastAsia="Times New Roman" w:hAnsi="PF Square Sans Pro" w:cs="Times New Roman"/>
          <w:smallCaps/>
          <w:color w:val="787878"/>
          <w:sz w:val="20"/>
          <w:szCs w:val="20"/>
          <w:lang w:eastAsia="ru-RU"/>
        </w:rPr>
        <w:t>Оплата за наличный</w:t>
      </w:r>
      <w:r w:rsidRPr="005A19E7">
        <w:rPr>
          <w:rFonts w:ascii="PF Square Sans Pro" w:eastAsia="Times New Roman" w:hAnsi="PF Square Sans Pro" w:cs="Times New Roman"/>
          <w:smallCaps/>
          <w:color w:val="787878"/>
          <w:sz w:val="20"/>
          <w:szCs w:val="20"/>
          <w:lang w:eastAsia="ru-RU"/>
        </w:rPr>
        <w:br/>
        <w:t>и безналичный</w:t>
      </w:r>
      <w:r w:rsidRPr="005A19E7">
        <w:rPr>
          <w:rFonts w:ascii="PF Square Sans Pro" w:eastAsia="Times New Roman" w:hAnsi="PF Square Sans Pro" w:cs="Times New Roman"/>
          <w:smallCaps/>
          <w:color w:val="787878"/>
          <w:sz w:val="20"/>
          <w:szCs w:val="20"/>
          <w:lang w:eastAsia="ru-RU"/>
        </w:rPr>
        <w:br/>
        <w:t>расчёт</w:t>
      </w:r>
    </w:p>
    <w:p w:rsidR="009518F2" w:rsidRPr="005A19E7" w:rsidRDefault="009518F2" w:rsidP="00951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9E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518F2" w:rsidRPr="005A19E7" w:rsidRDefault="009518F2" w:rsidP="009518F2">
      <w:pPr>
        <w:numPr>
          <w:ilvl w:val="0"/>
          <w:numId w:val="1"/>
        </w:numPr>
        <w:spacing w:before="450" w:after="450" w:line="240" w:lineRule="auto"/>
        <w:ind w:left="450" w:right="450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8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33450" cy="638175"/>
            <wp:effectExtent l="19050" t="0" r="0" b="0"/>
            <wp:docPr id="7" name="Рисунок 7" descr="http://geomera.od.ua/img/ic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eomera.od.ua/img/ico_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8F2" w:rsidRPr="009518F2" w:rsidRDefault="009518F2" w:rsidP="009518F2">
      <w:pPr>
        <w:spacing w:after="0" w:line="240" w:lineRule="auto"/>
        <w:ind w:left="450" w:right="450"/>
        <w:jc w:val="center"/>
        <w:textAlignment w:val="top"/>
        <w:rPr>
          <w:rFonts w:ascii="PF Square Sans Pro" w:eastAsia="Times New Roman" w:hAnsi="PF Square Sans Pro" w:cs="Times New Roman"/>
          <w:smallCaps/>
          <w:color w:val="787878"/>
          <w:sz w:val="20"/>
          <w:szCs w:val="20"/>
          <w:lang w:val="uk-UA" w:eastAsia="ru-RU"/>
        </w:rPr>
      </w:pPr>
      <w:r w:rsidRPr="005A19E7">
        <w:rPr>
          <w:rFonts w:ascii="PF Square Sans Pro" w:eastAsia="Times New Roman" w:hAnsi="PF Square Sans Pro" w:cs="Times New Roman"/>
          <w:smallCaps/>
          <w:color w:val="787878"/>
          <w:sz w:val="20"/>
          <w:szCs w:val="20"/>
          <w:lang w:eastAsia="ru-RU"/>
        </w:rPr>
        <w:t>Наличие на складе</w:t>
      </w:r>
      <w:r w:rsidRPr="005A19E7">
        <w:rPr>
          <w:rFonts w:ascii="PF Square Sans Pro" w:eastAsia="Times New Roman" w:hAnsi="PF Square Sans Pro" w:cs="Times New Roman"/>
          <w:smallCaps/>
          <w:color w:val="787878"/>
          <w:sz w:val="20"/>
          <w:szCs w:val="20"/>
          <w:lang w:eastAsia="ru-RU"/>
        </w:rPr>
        <w:br/>
        <w:t>и возможность купить</w:t>
      </w:r>
      <w:r w:rsidRPr="005A19E7">
        <w:rPr>
          <w:rFonts w:ascii="PF Square Sans Pro" w:eastAsia="Times New Roman" w:hAnsi="PF Square Sans Pro" w:cs="Times New Roman"/>
          <w:smallCaps/>
          <w:color w:val="787878"/>
          <w:sz w:val="20"/>
          <w:szCs w:val="20"/>
          <w:lang w:eastAsia="ru-RU"/>
        </w:rPr>
        <w:br/>
        <w:t>от 1 м</w:t>
      </w:r>
      <w:proofErr w:type="gramStart"/>
      <w:r w:rsidRPr="005A19E7">
        <w:rPr>
          <w:rFonts w:ascii="PF Square Sans Pro" w:eastAsia="Times New Roman" w:hAnsi="PF Square Sans Pro" w:cs="Times New Roman"/>
          <w:smallCaps/>
          <w:color w:val="787878"/>
          <w:sz w:val="20"/>
          <w:szCs w:val="20"/>
          <w:lang w:eastAsia="ru-RU"/>
        </w:rPr>
        <w:t>2</w:t>
      </w:r>
      <w:proofErr w:type="gramEnd"/>
    </w:p>
    <w:p w:rsidR="009518F2" w:rsidRPr="009518F2" w:rsidRDefault="009518F2" w:rsidP="009518F2">
      <w:pPr>
        <w:spacing w:after="0" w:line="240" w:lineRule="auto"/>
        <w:ind w:left="450" w:right="450"/>
        <w:jc w:val="center"/>
        <w:textAlignment w:val="top"/>
        <w:rPr>
          <w:rFonts w:ascii="PF Square Sans Pro" w:eastAsia="Times New Roman" w:hAnsi="PF Square Sans Pro" w:cs="Times New Roman"/>
          <w:smallCaps/>
          <w:color w:val="787878"/>
          <w:sz w:val="20"/>
          <w:szCs w:val="20"/>
          <w:lang w:val="uk-UA" w:eastAsia="ru-RU"/>
        </w:rPr>
      </w:pPr>
    </w:p>
    <w:p w:rsidR="009518F2" w:rsidRPr="009518F2" w:rsidRDefault="009518F2" w:rsidP="009518F2">
      <w:pPr>
        <w:spacing w:after="0" w:line="240" w:lineRule="auto"/>
        <w:ind w:left="450" w:right="450"/>
        <w:textAlignment w:val="top"/>
        <w:rPr>
          <w:rFonts w:ascii="Times New Roman" w:eastAsia="Times New Roman" w:hAnsi="Times New Roman" w:cs="Times New Roman"/>
          <w:b/>
          <w:smallCaps/>
          <w:color w:val="787878"/>
          <w:sz w:val="20"/>
          <w:szCs w:val="20"/>
          <w:lang w:val="uk-UA" w:eastAsia="ru-RU"/>
        </w:rPr>
      </w:pPr>
      <w:proofErr w:type="spellStart"/>
      <w:r w:rsidRPr="009518F2">
        <w:rPr>
          <w:rFonts w:ascii="Times New Roman" w:eastAsia="Times New Roman" w:hAnsi="Times New Roman" w:cs="Times New Roman"/>
          <w:b/>
          <w:smallCaps/>
          <w:color w:val="787878"/>
          <w:sz w:val="20"/>
          <w:szCs w:val="20"/>
          <w:lang w:val="uk-UA" w:eastAsia="ru-RU"/>
        </w:rPr>
        <w:t>Геотекстиль</w:t>
      </w:r>
      <w:proofErr w:type="spellEnd"/>
      <w:r w:rsidRPr="009518F2">
        <w:rPr>
          <w:rFonts w:ascii="Times New Roman" w:eastAsia="Times New Roman" w:hAnsi="Times New Roman" w:cs="Times New Roman"/>
          <w:b/>
          <w:smallCaps/>
          <w:color w:val="787878"/>
          <w:sz w:val="20"/>
          <w:szCs w:val="20"/>
          <w:lang w:val="uk-UA" w:eastAsia="ru-RU"/>
        </w:rPr>
        <w:t xml:space="preserve"> 200 , </w:t>
      </w:r>
      <w:proofErr w:type="spellStart"/>
      <w:r w:rsidRPr="009518F2">
        <w:rPr>
          <w:rFonts w:ascii="Times New Roman" w:eastAsia="Times New Roman" w:hAnsi="Times New Roman" w:cs="Times New Roman"/>
          <w:b/>
          <w:smallCaps/>
          <w:color w:val="787878"/>
          <w:sz w:val="20"/>
          <w:szCs w:val="20"/>
          <w:lang w:val="uk-UA" w:eastAsia="ru-RU"/>
        </w:rPr>
        <w:t>производитель</w:t>
      </w:r>
      <w:proofErr w:type="spellEnd"/>
      <w:r w:rsidRPr="009518F2">
        <w:rPr>
          <w:rFonts w:ascii="Times New Roman" w:eastAsia="Times New Roman" w:hAnsi="Times New Roman" w:cs="Times New Roman"/>
          <w:b/>
          <w:smallCaps/>
          <w:color w:val="787878"/>
          <w:sz w:val="20"/>
          <w:szCs w:val="20"/>
          <w:lang w:val="uk-UA" w:eastAsia="ru-RU"/>
        </w:rPr>
        <w:t xml:space="preserve"> «</w:t>
      </w:r>
      <w:proofErr w:type="spellStart"/>
      <w:r w:rsidRPr="009518F2">
        <w:rPr>
          <w:rFonts w:ascii="Times New Roman" w:eastAsia="Times New Roman" w:hAnsi="Times New Roman" w:cs="Times New Roman"/>
          <w:b/>
          <w:smallCaps/>
          <w:color w:val="787878"/>
          <w:sz w:val="20"/>
          <w:szCs w:val="20"/>
          <w:lang w:val="uk-UA" w:eastAsia="ru-RU"/>
        </w:rPr>
        <w:t>Геотел</w:t>
      </w:r>
      <w:proofErr w:type="spellEnd"/>
      <w:r w:rsidRPr="009518F2">
        <w:rPr>
          <w:rFonts w:ascii="Times New Roman" w:eastAsia="Times New Roman" w:hAnsi="Times New Roman" w:cs="Times New Roman"/>
          <w:b/>
          <w:smallCaps/>
          <w:color w:val="787878"/>
          <w:sz w:val="20"/>
          <w:szCs w:val="20"/>
          <w:lang w:val="uk-UA" w:eastAsia="ru-RU"/>
        </w:rPr>
        <w:t>»</w:t>
      </w:r>
    </w:p>
    <w:p w:rsidR="009518F2" w:rsidRPr="009518F2" w:rsidRDefault="009518F2" w:rsidP="009518F2">
      <w:pPr>
        <w:spacing w:after="0" w:line="240" w:lineRule="auto"/>
        <w:ind w:left="450" w:right="450"/>
        <w:textAlignment w:val="top"/>
        <w:rPr>
          <w:rFonts w:ascii="Times New Roman" w:eastAsia="Times New Roman" w:hAnsi="Times New Roman" w:cs="Times New Roman"/>
          <w:b/>
          <w:smallCaps/>
          <w:color w:val="787878"/>
          <w:sz w:val="20"/>
          <w:szCs w:val="20"/>
          <w:lang w:val="uk-UA" w:eastAsia="ru-RU"/>
        </w:rPr>
      </w:pPr>
    </w:p>
    <w:p w:rsidR="009518F2" w:rsidRPr="009518F2" w:rsidRDefault="009518F2" w:rsidP="009518F2">
      <w:pPr>
        <w:spacing w:after="0" w:line="240" w:lineRule="auto"/>
        <w:ind w:left="450" w:right="450"/>
        <w:textAlignment w:val="top"/>
        <w:rPr>
          <w:rFonts w:ascii="Times New Roman" w:eastAsia="Times New Roman" w:hAnsi="Times New Roman" w:cs="Times New Roman"/>
          <w:b/>
          <w:smallCaps/>
          <w:color w:val="787878"/>
          <w:sz w:val="20"/>
          <w:szCs w:val="20"/>
          <w:lang w:val="uk-UA" w:eastAsia="ru-RU"/>
        </w:rPr>
      </w:pPr>
      <w:r w:rsidRPr="009518F2">
        <w:rPr>
          <w:rFonts w:ascii="Times New Roman" w:eastAsia="Times New Roman" w:hAnsi="Times New Roman" w:cs="Times New Roman"/>
          <w:b/>
          <w:smallCaps/>
          <w:color w:val="787878"/>
          <w:sz w:val="20"/>
          <w:szCs w:val="20"/>
          <w:lang w:val="uk-UA" w:eastAsia="ru-RU"/>
        </w:rPr>
        <w:t xml:space="preserve"> </w:t>
      </w:r>
      <w:proofErr w:type="spellStart"/>
      <w:r w:rsidRPr="009518F2">
        <w:rPr>
          <w:rFonts w:ascii="Times New Roman" w:eastAsia="Times New Roman" w:hAnsi="Times New Roman" w:cs="Times New Roman"/>
          <w:b/>
          <w:smallCaps/>
          <w:color w:val="787878"/>
          <w:sz w:val="20"/>
          <w:szCs w:val="20"/>
          <w:lang w:val="uk-UA" w:eastAsia="ru-RU"/>
        </w:rPr>
        <w:t>стоимость</w:t>
      </w:r>
      <w:proofErr w:type="spellEnd"/>
      <w:r w:rsidRPr="009518F2">
        <w:rPr>
          <w:rFonts w:ascii="Times New Roman" w:eastAsia="Times New Roman" w:hAnsi="Times New Roman" w:cs="Times New Roman"/>
          <w:b/>
          <w:smallCaps/>
          <w:color w:val="787878"/>
          <w:sz w:val="20"/>
          <w:szCs w:val="20"/>
          <w:lang w:val="uk-UA" w:eastAsia="ru-RU"/>
        </w:rPr>
        <w:t xml:space="preserve">  25о м </w:t>
      </w:r>
      <w:proofErr w:type="spellStart"/>
      <w:r w:rsidRPr="009518F2">
        <w:rPr>
          <w:rFonts w:ascii="Times New Roman" w:eastAsia="Times New Roman" w:hAnsi="Times New Roman" w:cs="Times New Roman"/>
          <w:b/>
          <w:smallCaps/>
          <w:color w:val="787878"/>
          <w:sz w:val="20"/>
          <w:szCs w:val="20"/>
          <w:lang w:val="uk-UA" w:eastAsia="ru-RU"/>
        </w:rPr>
        <w:t>кв</w:t>
      </w:r>
      <w:proofErr w:type="spellEnd"/>
      <w:r w:rsidRPr="009518F2">
        <w:rPr>
          <w:rFonts w:ascii="Times New Roman" w:eastAsia="Times New Roman" w:hAnsi="Times New Roman" w:cs="Times New Roman"/>
          <w:b/>
          <w:smallCaps/>
          <w:color w:val="787878"/>
          <w:sz w:val="20"/>
          <w:szCs w:val="20"/>
          <w:lang w:val="uk-UA" w:eastAsia="ru-RU"/>
        </w:rPr>
        <w:t xml:space="preserve">     -  20,60 </w:t>
      </w:r>
      <w:proofErr w:type="spellStart"/>
      <w:r w:rsidRPr="009518F2">
        <w:rPr>
          <w:rFonts w:ascii="Times New Roman" w:eastAsia="Times New Roman" w:hAnsi="Times New Roman" w:cs="Times New Roman"/>
          <w:b/>
          <w:smallCaps/>
          <w:color w:val="787878"/>
          <w:sz w:val="20"/>
          <w:szCs w:val="20"/>
          <w:lang w:val="uk-UA" w:eastAsia="ru-RU"/>
        </w:rPr>
        <w:t>грн</w:t>
      </w:r>
      <w:proofErr w:type="spellEnd"/>
      <w:r w:rsidRPr="009518F2">
        <w:rPr>
          <w:rFonts w:ascii="Times New Roman" w:eastAsia="Times New Roman" w:hAnsi="Times New Roman" w:cs="Times New Roman"/>
          <w:b/>
          <w:smallCaps/>
          <w:color w:val="787878"/>
          <w:sz w:val="20"/>
          <w:szCs w:val="20"/>
          <w:lang w:val="uk-UA" w:eastAsia="ru-RU"/>
        </w:rPr>
        <w:t xml:space="preserve">                        5150 </w:t>
      </w:r>
      <w:proofErr w:type="spellStart"/>
      <w:r w:rsidRPr="009518F2">
        <w:rPr>
          <w:rFonts w:ascii="Times New Roman" w:eastAsia="Times New Roman" w:hAnsi="Times New Roman" w:cs="Times New Roman"/>
          <w:b/>
          <w:smallCaps/>
          <w:color w:val="787878"/>
          <w:sz w:val="20"/>
          <w:szCs w:val="20"/>
          <w:lang w:val="uk-UA" w:eastAsia="ru-RU"/>
        </w:rPr>
        <w:t>грн</w:t>
      </w:r>
      <w:proofErr w:type="spellEnd"/>
    </w:p>
    <w:p w:rsidR="009518F2" w:rsidRPr="009518F2" w:rsidRDefault="009518F2" w:rsidP="009518F2">
      <w:pPr>
        <w:spacing w:after="0" w:line="240" w:lineRule="auto"/>
        <w:ind w:left="450" w:right="450"/>
        <w:textAlignment w:val="top"/>
        <w:rPr>
          <w:rFonts w:ascii="Times New Roman" w:eastAsia="Times New Roman" w:hAnsi="Times New Roman" w:cs="Times New Roman"/>
          <w:b/>
          <w:smallCaps/>
          <w:color w:val="787878"/>
          <w:sz w:val="20"/>
          <w:szCs w:val="20"/>
          <w:lang w:val="uk-UA" w:eastAsia="ru-RU"/>
        </w:rPr>
      </w:pPr>
      <w:proofErr w:type="spellStart"/>
      <w:r w:rsidRPr="009518F2">
        <w:rPr>
          <w:rFonts w:ascii="Times New Roman" w:eastAsia="Times New Roman" w:hAnsi="Times New Roman" w:cs="Times New Roman"/>
          <w:b/>
          <w:smallCaps/>
          <w:color w:val="787878"/>
          <w:sz w:val="20"/>
          <w:szCs w:val="20"/>
          <w:lang w:val="uk-UA" w:eastAsia="ru-RU"/>
        </w:rPr>
        <w:t>бесплатная</w:t>
      </w:r>
      <w:proofErr w:type="spellEnd"/>
      <w:r w:rsidRPr="009518F2">
        <w:rPr>
          <w:rFonts w:ascii="Times New Roman" w:eastAsia="Times New Roman" w:hAnsi="Times New Roman" w:cs="Times New Roman"/>
          <w:b/>
          <w:smallCaps/>
          <w:color w:val="787878"/>
          <w:sz w:val="20"/>
          <w:szCs w:val="20"/>
          <w:lang w:val="uk-UA" w:eastAsia="ru-RU"/>
        </w:rPr>
        <w:t xml:space="preserve"> доставка</w:t>
      </w:r>
    </w:p>
    <w:p w:rsidR="009518F2" w:rsidRPr="005A19E7" w:rsidRDefault="009518F2" w:rsidP="009518F2">
      <w:pPr>
        <w:spacing w:after="0" w:line="240" w:lineRule="auto"/>
        <w:ind w:left="450" w:right="450"/>
        <w:textAlignment w:val="top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9518F2" w:rsidRPr="005A19E7" w:rsidRDefault="009518F2" w:rsidP="009518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19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9518F2" w:rsidRPr="009518F2" w:rsidRDefault="009518F2" w:rsidP="009518F2">
      <w:pPr>
        <w:rPr>
          <w:sz w:val="20"/>
          <w:szCs w:val="20"/>
          <w:lang w:val="uk-UA"/>
        </w:rPr>
      </w:pPr>
      <w:r w:rsidRPr="009518F2">
        <w:rPr>
          <w:sz w:val="20"/>
          <w:szCs w:val="20"/>
          <w:lang w:val="uk-UA"/>
        </w:rPr>
        <w:t xml:space="preserve">     </w:t>
      </w:r>
    </w:p>
    <w:p w:rsidR="009518F2" w:rsidRPr="00A957D7" w:rsidRDefault="009518F2" w:rsidP="009518F2">
      <w:pPr>
        <w:rPr>
          <w:sz w:val="28"/>
          <w:szCs w:val="28"/>
          <w:lang w:val="uk-UA"/>
        </w:rPr>
      </w:pPr>
    </w:p>
    <w:p w:rsidR="00135878" w:rsidRDefault="00D052F1"/>
    <w:sectPr w:rsidR="00135878" w:rsidSect="0019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Squar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94501"/>
    <w:multiLevelType w:val="multilevel"/>
    <w:tmpl w:val="F15C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518F2"/>
    <w:rsid w:val="00194EC3"/>
    <w:rsid w:val="007B5669"/>
    <w:rsid w:val="009059C4"/>
    <w:rsid w:val="009518F2"/>
    <w:rsid w:val="00A10F15"/>
    <w:rsid w:val="00BF08B5"/>
    <w:rsid w:val="00D0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2018-08-08T22:33:00Z</dcterms:created>
  <dcterms:modified xsi:type="dcterms:W3CDTF">2018-08-08T22:33:00Z</dcterms:modified>
</cp:coreProperties>
</file>