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A0" w:rsidRDefault="000710A5">
      <w:pPr>
        <w:rPr>
          <w:rFonts w:ascii="Times New Roman" w:hAnsi="Times New Roman" w:cs="Times New Roman"/>
          <w:b/>
          <w:sz w:val="28"/>
          <w:lang w:val="uk-UA"/>
        </w:rPr>
      </w:pPr>
      <w:r w:rsidRPr="000710A5">
        <w:rPr>
          <w:rFonts w:ascii="Times New Roman" w:hAnsi="Times New Roman" w:cs="Times New Roman"/>
          <w:b/>
          <w:sz w:val="28"/>
          <w:lang w:val="uk-UA"/>
        </w:rPr>
        <w:t>Зона 1 «Дитяча»:</w:t>
      </w: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Сітка для лазіння «Павутина» - 26700,00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 w:rsidRPr="000710A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90900" cy="2543175"/>
            <wp:effectExtent l="19050" t="0" r="0" b="0"/>
            <wp:docPr id="24" name="Рисунок 24" descr="http://kinderland.in.ua/image/cache/data-igrovye-setki-839-839-osn-0x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inderland.in.ua/image/cache/data-igrovye-setki-839-839-osn-0x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Місточок на ланцюгах «Крок» - 13719,00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 w:rsidRPr="000710A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33750" cy="3019425"/>
            <wp:effectExtent l="19050" t="0" r="0" b="0"/>
            <wp:docPr id="19" name="Рисунок 5" descr="Місток на ланцюгах Крок - фото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істок на ланцюгах Крок - фото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94" w:rsidRDefault="00514C94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br w:type="page"/>
      </w: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</w:p>
    <w:p w:rsidR="000710A5" w:rsidRDefault="000710A5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Зона 2 «Спортивна»:</w:t>
      </w:r>
    </w:p>
    <w:p w:rsidR="00D46CCF" w:rsidRPr="00D46CCF" w:rsidRDefault="00D46CCF" w:rsidP="00D46CCF">
      <w:pPr>
        <w:shd w:val="clear" w:color="auto" w:fill="FCFDFD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</w:pPr>
      <w:r w:rsidRPr="00D46CC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ДП1132</w:t>
      </w:r>
      <w:r w:rsidRPr="00D46CCF">
        <w:rPr>
          <w:rFonts w:ascii="Times New Roman" w:eastAsia="Times New Roman" w:hAnsi="Times New Roman" w:cs="Times New Roman"/>
          <w:bCs/>
          <w:kern w:val="36"/>
          <w:sz w:val="28"/>
          <w:lang w:eastAsia="ru-RU"/>
        </w:rPr>
        <w:t> </w:t>
      </w:r>
      <w:r w:rsidRPr="00D46CC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| </w:t>
      </w:r>
      <w:proofErr w:type="spellStart"/>
      <w:r w:rsidRPr="00D46CC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Рукохід</w:t>
      </w:r>
      <w:proofErr w:type="spellEnd"/>
      <w:r w:rsidRPr="00D46CC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 xml:space="preserve"> ДП1132  - 10395,00 </w:t>
      </w:r>
      <w:proofErr w:type="spellStart"/>
      <w:r w:rsidRPr="00D46CC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грн</w:t>
      </w:r>
      <w:proofErr w:type="spellEnd"/>
      <w:r w:rsidRPr="00D46CCF">
        <w:rPr>
          <w:rFonts w:ascii="Times New Roman" w:eastAsia="Times New Roman" w:hAnsi="Times New Roman" w:cs="Times New Roman"/>
          <w:bCs/>
          <w:kern w:val="36"/>
          <w:sz w:val="28"/>
          <w:szCs w:val="24"/>
          <w:lang w:eastAsia="ru-RU"/>
        </w:rPr>
        <w:t>.</w:t>
      </w:r>
    </w:p>
    <w:p w:rsidR="00D46CCF" w:rsidRDefault="00D46CCF">
      <w:pPr>
        <w:rPr>
          <w:rFonts w:ascii="Times New Roman" w:hAnsi="Times New Roman" w:cs="Times New Roman"/>
          <w:b/>
          <w:sz w:val="28"/>
          <w:lang w:val="uk-UA"/>
        </w:rPr>
      </w:pPr>
    </w:p>
    <w:p w:rsidR="00D46CCF" w:rsidRDefault="00D46CCF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210050" cy="3143250"/>
            <wp:effectExtent l="19050" t="0" r="0" b="0"/>
            <wp:docPr id="6" name="Рисунок 1" descr="Рукохід ДП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хід ДП11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 w:rsidRPr="000710A5">
        <w:rPr>
          <w:rFonts w:ascii="Times New Roman" w:hAnsi="Times New Roman" w:cs="Times New Roman"/>
          <w:sz w:val="28"/>
          <w:lang w:val="uk-UA"/>
        </w:rPr>
        <w:t xml:space="preserve">Тренажер </w:t>
      </w:r>
      <w:proofErr w:type="spellStart"/>
      <w:r w:rsidRPr="000710A5">
        <w:rPr>
          <w:rFonts w:ascii="Times New Roman" w:hAnsi="Times New Roman" w:cs="Times New Roman"/>
          <w:sz w:val="28"/>
          <w:lang w:val="uk-UA"/>
        </w:rPr>
        <w:t>Хос</w:t>
      </w:r>
      <w:proofErr w:type="spellEnd"/>
      <w:r w:rsidRPr="000710A5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0710A5">
        <w:rPr>
          <w:rFonts w:ascii="Times New Roman" w:hAnsi="Times New Roman" w:cs="Times New Roman"/>
          <w:sz w:val="28"/>
          <w:lang w:val="uk-UA"/>
        </w:rPr>
        <w:t>райдер</w:t>
      </w:r>
      <w:proofErr w:type="spellEnd"/>
      <w:r w:rsidRPr="000710A5">
        <w:rPr>
          <w:rFonts w:ascii="Times New Roman" w:hAnsi="Times New Roman" w:cs="Times New Roman"/>
          <w:sz w:val="28"/>
          <w:lang w:val="uk-UA"/>
        </w:rPr>
        <w:t xml:space="preserve"> УТ1302</w:t>
      </w:r>
      <w:r>
        <w:rPr>
          <w:rFonts w:ascii="Times New Roman" w:hAnsi="Times New Roman" w:cs="Times New Roman"/>
          <w:sz w:val="28"/>
          <w:lang w:val="uk-UA"/>
        </w:rPr>
        <w:t xml:space="preserve"> – 2772,00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 w:rsidRPr="000710A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10050" cy="3143250"/>
            <wp:effectExtent l="19050" t="0" r="0" b="0"/>
            <wp:docPr id="37" name="Рисунок 37" descr="Хос райдер УТ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Хос райдер УТ13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C94" w:rsidRDefault="00514C94">
      <w:pPr>
        <w:rPr>
          <w:rFonts w:ascii="Times New Roman" w:hAnsi="Times New Roman" w:cs="Times New Roman"/>
          <w:sz w:val="28"/>
          <w:lang w:val="uk-UA"/>
        </w:rPr>
      </w:pPr>
    </w:p>
    <w:p w:rsidR="00514C94" w:rsidRDefault="00514C94">
      <w:pPr>
        <w:rPr>
          <w:rFonts w:ascii="Times New Roman" w:hAnsi="Times New Roman" w:cs="Times New Roman"/>
          <w:sz w:val="28"/>
          <w:lang w:val="uk-UA"/>
        </w:rPr>
      </w:pPr>
    </w:p>
    <w:p w:rsidR="00514C94" w:rsidRDefault="00514C94">
      <w:pPr>
        <w:rPr>
          <w:rFonts w:ascii="Times New Roman" w:hAnsi="Times New Roman" w:cs="Times New Roman"/>
          <w:sz w:val="28"/>
          <w:lang w:val="uk-UA"/>
        </w:rPr>
      </w:pPr>
    </w:p>
    <w:p w:rsidR="00514C94" w:rsidRDefault="00514C94">
      <w:pPr>
        <w:rPr>
          <w:rFonts w:ascii="Times New Roman" w:hAnsi="Times New Roman" w:cs="Times New Roman"/>
          <w:sz w:val="28"/>
          <w:lang w:val="uk-UA"/>
        </w:rPr>
      </w:pP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Тренажер упор для преса УТ1305 – 3528,00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 w:rsidRPr="000710A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210050" cy="3143250"/>
            <wp:effectExtent l="19050" t="0" r="0" b="0"/>
            <wp:docPr id="44" name="Рисунок 44" descr="Упор для преса УТ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Упор для преса УТ13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Тренажер повітряний ходок УТ1307 – 3780,00 грн.</w:t>
      </w:r>
    </w:p>
    <w:p w:rsidR="000710A5" w:rsidRPr="000710A5" w:rsidRDefault="000710A5">
      <w:pPr>
        <w:rPr>
          <w:rFonts w:ascii="Times New Roman" w:hAnsi="Times New Roman" w:cs="Times New Roman"/>
          <w:sz w:val="28"/>
          <w:lang w:val="uk-UA"/>
        </w:rPr>
      </w:pPr>
      <w:r w:rsidRPr="000710A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2738866"/>
            <wp:effectExtent l="19050" t="0" r="0" b="0"/>
            <wp:docPr id="2" name="Рисунок 51" descr="Повітряний ходок УТ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овітряний ходок УТ13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3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A5" w:rsidRDefault="000710A5">
      <w:pPr>
        <w:rPr>
          <w:rFonts w:ascii="Times New Roman" w:hAnsi="Times New Roman" w:cs="Times New Roman"/>
          <w:sz w:val="28"/>
          <w:lang w:val="uk-UA"/>
        </w:rPr>
      </w:pPr>
    </w:p>
    <w:p w:rsidR="00C1489F" w:rsidRDefault="00C1489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C1489F" w:rsidRDefault="00C1489F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Зона 3 «Футбольне поле»:</w:t>
      </w:r>
    </w:p>
    <w:p w:rsidR="00C1489F" w:rsidRDefault="00C1489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Ворота для міні-футболу – 8235,00*2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=16470,00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1489F" w:rsidRDefault="00C1489F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483680" cy="3057525"/>
            <wp:effectExtent l="19050" t="0" r="2470" b="0"/>
            <wp:docPr id="3" name="Рисунок 1" descr="Ворота для міні-футболу зі щитом без сітки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та для міні-футболу зі щитом без сітки - фото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05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89F" w:rsidRDefault="00C1489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Сітка для воріт – 1250,00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грн</w:t>
      </w:r>
      <w:proofErr w:type="spellEnd"/>
    </w:p>
    <w:p w:rsidR="00C1489F" w:rsidRDefault="00C1489F">
      <w:pPr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657475" cy="1181100"/>
            <wp:effectExtent l="19050" t="0" r="9525" b="0"/>
            <wp:docPr id="4" name="Рисунок 4" descr="Сітка для футбольних воріт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ітка для футбольних воріт - фото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89F" w:rsidSect="000710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0A5"/>
    <w:rsid w:val="000710A5"/>
    <w:rsid w:val="001326E8"/>
    <w:rsid w:val="003723A0"/>
    <w:rsid w:val="00514C94"/>
    <w:rsid w:val="00561396"/>
    <w:rsid w:val="00A83ACD"/>
    <w:rsid w:val="00BE7534"/>
    <w:rsid w:val="00C1489F"/>
    <w:rsid w:val="00D46CCF"/>
    <w:rsid w:val="00DD011A"/>
    <w:rsid w:val="00E303BA"/>
    <w:rsid w:val="00E518D2"/>
    <w:rsid w:val="00E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3A0"/>
  </w:style>
  <w:style w:type="paragraph" w:styleId="1">
    <w:name w:val="heading 1"/>
    <w:basedOn w:val="a"/>
    <w:link w:val="10"/>
    <w:uiPriority w:val="9"/>
    <w:qFormat/>
    <w:rsid w:val="00D4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46CCF"/>
  </w:style>
  <w:style w:type="character" w:customStyle="1" w:styleId="totalprice">
    <w:name w:val="totalprice"/>
    <w:basedOn w:val="a0"/>
    <w:rsid w:val="00BE7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digo.com.ua/userfiles/%D0%BC%D0%BE%D1%81%D1%82%D0%B8%D0%BA_21_thumb3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hyperlink" Target="http://kinderland.in.ua/image/cache/data-igrovye-setki-839-839-osn-0x0.jp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2017-02-17T10:39:00Z</dcterms:created>
  <dcterms:modified xsi:type="dcterms:W3CDTF">2017-02-28T12:14:00Z</dcterms:modified>
</cp:coreProperties>
</file>