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61" w:rsidRDefault="00AB44AC">
      <w:pPr>
        <w:rPr>
          <w:lang w:val="uk-UA"/>
        </w:rPr>
      </w:pPr>
      <w:bookmarkStart w:id="0" w:name="_GoBack"/>
      <w:bookmarkEnd w:id="0"/>
      <w:r w:rsidRPr="00910717">
        <w:rPr>
          <w:b/>
          <w:noProof/>
          <w:spacing w:val="-10"/>
          <w:sz w:val="36"/>
          <w:szCs w:val="36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558F2AB7" wp14:editId="70667FDA">
            <wp:simplePos x="0" y="0"/>
            <wp:positionH relativeFrom="column">
              <wp:posOffset>-1253619</wp:posOffset>
            </wp:positionH>
            <wp:positionV relativeFrom="paragraph">
              <wp:posOffset>-560594</wp:posOffset>
            </wp:positionV>
            <wp:extent cx="7799089" cy="8722581"/>
            <wp:effectExtent l="0" t="0" r="0" b="2540"/>
            <wp:wrapNone/>
            <wp:docPr id="2746" name="Рисунок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089" cy="872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EB0" w:rsidRDefault="00D55EB0" w:rsidP="00D55EB0">
      <w:pPr>
        <w:ind w:left="360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Назва проекту</w:t>
      </w:r>
      <w:r>
        <w:rPr>
          <w:lang w:val="uk-UA"/>
        </w:rPr>
        <w:t xml:space="preserve"> </w:t>
      </w:r>
    </w:p>
    <w:p w:rsidR="00D55EB0" w:rsidRDefault="00D55EB0" w:rsidP="00D55EB0">
      <w:pPr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Спортивний комплекс – це не розкіш, а необхідність сучасного життя!</w:t>
      </w:r>
    </w:p>
    <w:p w:rsidR="00D55EB0" w:rsidRPr="00693E31" w:rsidRDefault="00D55EB0" w:rsidP="00D55EB0">
      <w:pPr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693E31">
        <w:rPr>
          <w:rFonts w:ascii="Times New Roman" w:hAnsi="Times New Roman"/>
          <w:b/>
          <w:sz w:val="28"/>
          <w:szCs w:val="28"/>
          <w:lang w:val="uk-UA"/>
        </w:rPr>
        <w:t>Мета проекту</w:t>
      </w:r>
    </w:p>
    <w:p w:rsidR="00D55EB0" w:rsidRPr="00AB44AC" w:rsidRDefault="00D55EB0" w:rsidP="00A11487">
      <w:pPr>
        <w:spacing w:after="0"/>
        <w:ind w:left="426"/>
        <w:rPr>
          <w:rFonts w:ascii="Times New Roman" w:hAnsi="Times New Roman"/>
          <w:color w:val="0033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Основною метою реалізації проекту є створення спортивного комплексу на території комунального закладу освіти «Міський юридичний ліцей» Дніпровської міської ради для забезпечення якісних занять з фізичної підготовки та різноманітних позаурочних заходів, для успішного втілення освітньої місії ліцею, яка полягає </w:t>
      </w:r>
      <w:r w:rsidRPr="00D55EB0">
        <w:rPr>
          <w:rFonts w:ascii="Times New Roman" w:hAnsi="Times New Roman"/>
          <w:color w:val="003300"/>
          <w:sz w:val="24"/>
          <w:szCs w:val="24"/>
          <w:lang w:val="uk-UA"/>
        </w:rPr>
        <w:t xml:space="preserve">у створенні системи партнерства між учнями та педагогами, в основі якої лежать потреби розвитку ліцеїстів, спрямовані на набуття необхідних життєвих </w:t>
      </w:r>
      <w:proofErr w:type="spellStart"/>
      <w:r w:rsidRPr="00D55EB0">
        <w:rPr>
          <w:rFonts w:ascii="Times New Roman" w:hAnsi="Times New Roman"/>
          <w:color w:val="003300"/>
          <w:sz w:val="24"/>
          <w:szCs w:val="24"/>
          <w:lang w:val="uk-UA"/>
        </w:rPr>
        <w:t>компетентностей</w:t>
      </w:r>
      <w:proofErr w:type="spellEnd"/>
      <w:r w:rsidRPr="00D55EB0">
        <w:rPr>
          <w:rFonts w:ascii="Times New Roman" w:hAnsi="Times New Roman"/>
          <w:color w:val="003300"/>
          <w:sz w:val="24"/>
          <w:szCs w:val="24"/>
          <w:lang w:val="uk-UA"/>
        </w:rPr>
        <w:t xml:space="preserve"> і конкурентоспроможності у сучасному просторі</w:t>
      </w:r>
      <w:r w:rsidR="00A11487">
        <w:rPr>
          <w:rFonts w:ascii="Times New Roman" w:hAnsi="Times New Roman"/>
          <w:color w:val="003300"/>
          <w:sz w:val="24"/>
          <w:szCs w:val="24"/>
          <w:lang w:val="uk-UA"/>
        </w:rPr>
        <w:t xml:space="preserve">, </w:t>
      </w:r>
      <w:r w:rsidR="00A11487" w:rsidRPr="00AB44AC">
        <w:rPr>
          <w:rFonts w:ascii="Times New Roman" w:hAnsi="Times New Roman"/>
          <w:color w:val="003300"/>
          <w:sz w:val="24"/>
          <w:szCs w:val="24"/>
          <w:lang w:val="uk-UA"/>
        </w:rPr>
        <w:t>д</w:t>
      </w:r>
      <w:r w:rsidR="00A11487" w:rsidRPr="00AB44AC">
        <w:rPr>
          <w:rFonts w:ascii="Times New Roman" w:hAnsi="Times New Roman"/>
          <w:spacing w:val="-14"/>
          <w:sz w:val="24"/>
          <w:szCs w:val="24"/>
          <w:lang w:val="uk-UA"/>
        </w:rPr>
        <w:t xml:space="preserve">ля формування особистості, яка здатна </w:t>
      </w:r>
      <w:r w:rsidR="00A11487" w:rsidRPr="00AB44AC">
        <w:rPr>
          <w:rFonts w:ascii="Times New Roman" w:hAnsi="Times New Roman"/>
          <w:spacing w:val="-14"/>
          <w:szCs w:val="24"/>
          <w:lang w:val="uk-UA"/>
        </w:rPr>
        <w:t xml:space="preserve">активно, відповідально </w:t>
      </w:r>
      <w:r w:rsidR="00A11487" w:rsidRPr="00AB44AC">
        <w:rPr>
          <w:rFonts w:ascii="Times New Roman" w:hAnsi="Times New Roman"/>
          <w:spacing w:val="-14"/>
          <w:sz w:val="24"/>
          <w:szCs w:val="24"/>
          <w:lang w:val="uk-UA"/>
        </w:rPr>
        <w:t>й ефективно реалізовувати громадянські права та обов’язки з метою розвитку демократичного суспільства</w:t>
      </w:r>
      <w:r w:rsidR="00A11487" w:rsidRPr="00AB44AC">
        <w:rPr>
          <w:rFonts w:cs="Calibri"/>
          <w:spacing w:val="-14"/>
          <w:sz w:val="36"/>
          <w:szCs w:val="36"/>
          <w:lang w:val="uk-UA"/>
        </w:rPr>
        <w:t>.</w:t>
      </w:r>
    </w:p>
    <w:p w:rsidR="00D55EB0" w:rsidRDefault="00D55EB0" w:rsidP="00D55EB0">
      <w:pPr>
        <w:ind w:left="360"/>
        <w:rPr>
          <w:rFonts w:ascii="Times New Roman" w:hAnsi="Times New Roman"/>
          <w:sz w:val="24"/>
          <w:szCs w:val="24"/>
          <w:lang w:val="uk-UA"/>
        </w:rPr>
      </w:pPr>
    </w:p>
    <w:p w:rsidR="00D55EB0" w:rsidRDefault="00D55EB0" w:rsidP="00D55EB0">
      <w:pPr>
        <w:ind w:left="36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Проблема</w:t>
      </w:r>
    </w:p>
    <w:p w:rsidR="00D55EB0" w:rsidRDefault="00D55EB0" w:rsidP="00D55EB0">
      <w:pPr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Перший в Україні юридичний ліцей, якому виповнюється в цьому році 25 років, кожен рік, випускає від 60 до 85 учнів, більшість яких продовжують навчання у </w:t>
      </w:r>
      <w:r w:rsidR="00A11487">
        <w:rPr>
          <w:rFonts w:ascii="Times New Roman" w:hAnsi="Times New Roman"/>
          <w:sz w:val="24"/>
          <w:szCs w:val="24"/>
          <w:lang w:val="uk-UA"/>
        </w:rPr>
        <w:t>вищих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навчальних закладах</w:t>
      </w:r>
      <w:r w:rsidR="00A11487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 для навчання в яких треба мати фізичну підготовку вис</w:t>
      </w:r>
      <w:r w:rsidR="00A11487">
        <w:rPr>
          <w:rFonts w:ascii="Times New Roman" w:hAnsi="Times New Roman"/>
          <w:sz w:val="24"/>
          <w:szCs w:val="24"/>
          <w:lang w:val="uk-UA"/>
        </w:rPr>
        <w:t>окого р</w:t>
      </w:r>
      <w:r w:rsidR="00693E31">
        <w:rPr>
          <w:rFonts w:ascii="Times New Roman" w:hAnsi="Times New Roman"/>
          <w:sz w:val="24"/>
          <w:szCs w:val="24"/>
          <w:lang w:val="uk-UA"/>
        </w:rPr>
        <w:t xml:space="preserve">івня. Наприклад тільки в Дніпропетровському державному університеті внутрішніх </w:t>
      </w:r>
      <w:r w:rsidR="00AB44AC">
        <w:rPr>
          <w:rFonts w:ascii="Times New Roman" w:hAnsi="Times New Roman"/>
          <w:sz w:val="24"/>
          <w:szCs w:val="24"/>
          <w:lang w:val="uk-UA"/>
        </w:rPr>
        <w:t>с</w:t>
      </w:r>
      <w:r w:rsidR="00693E31">
        <w:rPr>
          <w:rFonts w:ascii="Times New Roman" w:hAnsi="Times New Roman"/>
          <w:sz w:val="24"/>
          <w:szCs w:val="24"/>
          <w:lang w:val="uk-UA"/>
        </w:rPr>
        <w:t>прав навчалися та навчаються 178 наших випускників. С</w:t>
      </w:r>
      <w:r w:rsidR="00A11487">
        <w:rPr>
          <w:rFonts w:ascii="Times New Roman" w:hAnsi="Times New Roman"/>
          <w:sz w:val="24"/>
          <w:szCs w:val="24"/>
          <w:lang w:val="uk-UA"/>
        </w:rPr>
        <w:t>ьогодні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3E31">
        <w:rPr>
          <w:rFonts w:ascii="Times New Roman" w:hAnsi="Times New Roman"/>
          <w:sz w:val="24"/>
          <w:szCs w:val="24"/>
          <w:lang w:val="uk-UA"/>
        </w:rPr>
        <w:t xml:space="preserve">вони </w:t>
      </w:r>
      <w:r w:rsidR="00A11487">
        <w:rPr>
          <w:rFonts w:ascii="Times New Roman" w:hAnsi="Times New Roman"/>
          <w:sz w:val="24"/>
          <w:szCs w:val="24"/>
          <w:lang w:val="uk-UA"/>
        </w:rPr>
        <w:t xml:space="preserve">працюють в поліції, прокуратурі, </w:t>
      </w:r>
      <w:r>
        <w:rPr>
          <w:rFonts w:ascii="Times New Roman" w:hAnsi="Times New Roman"/>
          <w:sz w:val="24"/>
          <w:szCs w:val="24"/>
          <w:lang w:val="uk-UA"/>
        </w:rPr>
        <w:t xml:space="preserve">СБУ області та України. </w:t>
      </w:r>
      <w:r w:rsidR="00A11487">
        <w:rPr>
          <w:rFonts w:ascii="Times New Roman" w:hAnsi="Times New Roman"/>
          <w:sz w:val="24"/>
          <w:szCs w:val="24"/>
          <w:lang w:val="uk-UA"/>
        </w:rPr>
        <w:t xml:space="preserve">Але юридичний ліцей </w:t>
      </w:r>
      <w:r>
        <w:rPr>
          <w:rFonts w:ascii="Times New Roman" w:hAnsi="Times New Roman"/>
          <w:sz w:val="24"/>
          <w:szCs w:val="24"/>
          <w:lang w:val="uk-UA"/>
        </w:rPr>
        <w:t>досі не має свого власного спортивного майданчика.</w:t>
      </w:r>
      <w:r w:rsidR="00A1148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Через цю проблему значно ускладнене проведення якісних занять з фізичної підготовки.</w:t>
      </w:r>
    </w:p>
    <w:p w:rsidR="00D55EB0" w:rsidRDefault="00D55EB0" w:rsidP="00D55EB0">
      <w:pPr>
        <w:ind w:left="36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Адреса об’єкту </w:t>
      </w:r>
    </w:p>
    <w:p w:rsidR="00D55EB0" w:rsidRDefault="00D55EB0" w:rsidP="00D55EB0">
      <w:pPr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Вул. Набережна заводська,буд. 119-Д. на базі </w:t>
      </w:r>
      <w:r w:rsidR="00693E31">
        <w:rPr>
          <w:rFonts w:ascii="Times New Roman" w:hAnsi="Times New Roman"/>
          <w:sz w:val="24"/>
          <w:szCs w:val="24"/>
          <w:lang w:val="uk-UA"/>
        </w:rPr>
        <w:t>комунального закладу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« Міський юридичний ліцей» </w:t>
      </w:r>
      <w:r w:rsidR="00693E31">
        <w:rPr>
          <w:rFonts w:ascii="Times New Roman" w:hAnsi="Times New Roman"/>
          <w:sz w:val="24"/>
          <w:szCs w:val="24"/>
          <w:lang w:val="uk-UA"/>
        </w:rPr>
        <w:t>Дніпровської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55EB0" w:rsidRDefault="00D55EB0" w:rsidP="00D55EB0">
      <w:pPr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Очікуваний термін реалізації проекту</w:t>
      </w:r>
      <w:r>
        <w:rPr>
          <w:rFonts w:ascii="Times New Roman" w:hAnsi="Times New Roman"/>
          <w:sz w:val="24"/>
          <w:szCs w:val="24"/>
          <w:lang w:val="uk-UA"/>
        </w:rPr>
        <w:t xml:space="preserve">: 5 місяців. </w:t>
      </w:r>
    </w:p>
    <w:p w:rsidR="00D55EB0" w:rsidRDefault="00D55EB0" w:rsidP="00D55EB0">
      <w:pPr>
        <w:ind w:left="36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Автор проекту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Оріщук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Руслан Олександрович, вчитель фізичної культури та педагог організатор, КМС з баскетболу. Телефони: 0633022260, 0669565674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 </w:t>
      </w:r>
    </w:p>
    <w:p w:rsidR="00065461" w:rsidRDefault="00065461">
      <w:pPr>
        <w:rPr>
          <w:color w:val="003300"/>
          <w:sz w:val="66"/>
          <w:szCs w:val="66"/>
          <w:lang w:val="uk-UA"/>
        </w:rPr>
      </w:pPr>
    </w:p>
    <w:p w:rsidR="00065461" w:rsidRPr="00065461" w:rsidRDefault="00065461">
      <w:pPr>
        <w:rPr>
          <w:lang w:val="uk-UA"/>
        </w:rPr>
      </w:pPr>
    </w:p>
    <w:sectPr w:rsidR="00065461" w:rsidRPr="0006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A02"/>
    <w:multiLevelType w:val="hybridMultilevel"/>
    <w:tmpl w:val="AF0604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4B"/>
    <w:rsid w:val="00060082"/>
    <w:rsid w:val="00065461"/>
    <w:rsid w:val="00297CF6"/>
    <w:rsid w:val="00693E31"/>
    <w:rsid w:val="00760736"/>
    <w:rsid w:val="007F7CD7"/>
    <w:rsid w:val="00A11487"/>
    <w:rsid w:val="00A9634B"/>
    <w:rsid w:val="00AB44AC"/>
    <w:rsid w:val="00D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61"/>
    <w:pPr>
      <w:spacing w:line="288" w:lineRule="auto"/>
      <w:ind w:left="720"/>
      <w:contextualSpacing/>
    </w:pPr>
    <w:rPr>
      <w:rFonts w:eastAsia="Times New Roman"/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61"/>
    <w:pPr>
      <w:spacing w:line="288" w:lineRule="auto"/>
      <w:ind w:left="720"/>
      <w:contextualSpacing/>
    </w:pPr>
    <w:rPr>
      <w:rFonts w:eastAsia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Shewchuk</dc:creator>
  <cp:lastModifiedBy>Shewchuk</cp:lastModifiedBy>
  <cp:revision>2</cp:revision>
  <cp:lastPrinted>2017-02-20T13:24:00Z</cp:lastPrinted>
  <dcterms:created xsi:type="dcterms:W3CDTF">2017-02-28T11:51:00Z</dcterms:created>
  <dcterms:modified xsi:type="dcterms:W3CDTF">2017-02-28T11:51:00Z</dcterms:modified>
</cp:coreProperties>
</file>