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0791" w14:textId="77777777" w:rsidR="00C36D13" w:rsidRDefault="00C36D13">
      <w:pPr>
        <w:ind w:left="567"/>
        <w:rPr>
          <w:sz w:val="18"/>
          <w:szCs w:val="18"/>
        </w:rPr>
      </w:pPr>
    </w:p>
    <w:p w14:paraId="72AA29A1" w14:textId="1FE4A772" w:rsidR="00C36D13" w:rsidRDefault="00C76B9C">
      <w:pPr>
        <w:ind w:left="567"/>
        <w:jc w:val="center"/>
        <w:rPr>
          <w:rFonts w:ascii="Times New Roman" w:eastAsia="Times New Roman" w:hAnsi="Times New Roman" w:cs="Times New Roman"/>
          <w:color w:val="3497DB"/>
          <w:sz w:val="18"/>
          <w:szCs w:val="18"/>
          <w:u w:color="3497DB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u w:color="3497DB"/>
        </w:rPr>
        <w:drawing>
          <wp:anchor distT="152400" distB="152400" distL="152400" distR="152400" simplePos="0" relativeHeight="251660288" behindDoc="0" locked="0" layoutInCell="1" allowOverlap="1" wp14:anchorId="22335985" wp14:editId="70F72C36">
            <wp:simplePos x="0" y="0"/>
            <wp:positionH relativeFrom="margin">
              <wp:align>left</wp:align>
            </wp:positionH>
            <wp:positionV relativeFrom="line">
              <wp:posOffset>6957695</wp:posOffset>
            </wp:positionV>
            <wp:extent cx="5957570" cy="1409700"/>
            <wp:effectExtent l="0" t="0" r="5080" b="0"/>
            <wp:wrapThrough wrapText="bothSides" distL="152400" distR="152400">
              <wp:wrapPolygon edited="1">
                <wp:start x="0" y="0"/>
                <wp:lineTo x="21621" y="0"/>
                <wp:lineTo x="21621" y="21625"/>
                <wp:lineTo x="0" y="21625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0-02-14 в 17.18.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3580">
        <w:rPr>
          <w:rFonts w:ascii="Times New Roman" w:hAnsi="Times New Roman"/>
          <w:sz w:val="18"/>
          <w:szCs w:val="18"/>
          <w:u w:color="3497DB"/>
        </w:rPr>
        <w:t xml:space="preserve">КОМЕРЦІЙНА </w:t>
      </w:r>
      <w:r w:rsidR="00993580">
        <w:rPr>
          <w:rFonts w:ascii="Times New Roman" w:hAnsi="Times New Roman"/>
          <w:sz w:val="18"/>
          <w:szCs w:val="18"/>
          <w:u w:color="3497DB"/>
        </w:rPr>
        <w:t>ПРОПОЗИЦІЯ</w:t>
      </w:r>
    </w:p>
    <w:p w14:paraId="050BEB52" w14:textId="246EDA08" w:rsidR="00C36D13" w:rsidRDefault="00C36D13">
      <w:pPr>
        <w:ind w:left="567"/>
        <w:rPr>
          <w:color w:val="3497DB"/>
          <w:sz w:val="18"/>
          <w:szCs w:val="18"/>
          <w:u w:color="3497DB"/>
        </w:rPr>
      </w:pPr>
    </w:p>
    <w:p w14:paraId="354F5692" w14:textId="21F870F8" w:rsidR="00C36D13" w:rsidRDefault="00C76B9C">
      <w:pPr>
        <w:ind w:left="567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FB8F834" wp14:editId="45224BE7">
                <wp:simplePos x="0" y="0"/>
                <wp:positionH relativeFrom="margin">
                  <wp:align>left</wp:align>
                </wp:positionH>
                <wp:positionV relativeFrom="page">
                  <wp:posOffset>1765300</wp:posOffset>
                </wp:positionV>
                <wp:extent cx="6254750" cy="64325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6432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90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1560"/>
                              <w:gridCol w:w="3969"/>
                              <w:gridCol w:w="850"/>
                              <w:gridCol w:w="1276"/>
                              <w:gridCol w:w="2288"/>
                            </w:tblGrid>
                            <w:tr w:rsidR="00C36D13" w14:paraId="65FA3ECD" w14:textId="77777777" w:rsidTr="00C76B9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CCCCC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51CAF5C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№ п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6464"/>
                                    <w:left w:val="single" w:sz="8" w:space="0" w:color="CCCCCC"/>
                                    <w:bottom w:val="single" w:sz="8" w:space="0" w:color="006464"/>
                                    <w:right w:val="single" w:sz="8" w:space="0" w:color="CCCCC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38801957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Артикул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6464"/>
                                    <w:left w:val="single" w:sz="8" w:space="0" w:color="CCCCCC"/>
                                    <w:bottom w:val="single" w:sz="8" w:space="0" w:color="006464"/>
                                    <w:right w:val="single" w:sz="8" w:space="0" w:color="CCCCC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2558EBEF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Назва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6464"/>
                                    <w:left w:val="single" w:sz="8" w:space="0" w:color="CCCCCC"/>
                                    <w:bottom w:val="single" w:sz="8" w:space="0" w:color="006464"/>
                                    <w:right w:val="single" w:sz="8" w:space="0" w:color="CCCCC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F5FF4AF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proofErr w:type="spellEnd"/>
                                </w:p>
                                <w:p w14:paraId="7F3AB4A3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6464"/>
                                    <w:left w:val="single" w:sz="8" w:space="0" w:color="CCCCCC"/>
                                    <w:bottom w:val="single" w:sz="8" w:space="0" w:color="006464"/>
                                    <w:right w:val="single" w:sz="8" w:space="0" w:color="CCCCCC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A30D3F8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Ціна</w:t>
                                  </w:r>
                                  <w:proofErr w:type="spellEnd"/>
                                </w:p>
                                <w:p w14:paraId="0E408339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грн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sz="8" w:space="0" w:color="006464"/>
                                    <w:left w:val="single" w:sz="8" w:space="0" w:color="CCCCCC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5BF6E90A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Сума </w:t>
                                  </w:r>
                                </w:p>
                                <w:p w14:paraId="2A56FB7A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грн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6D13" w14:paraId="6A8F0061" w14:textId="77777777" w:rsidTr="00C76B9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56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C482340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67D33DB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6337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</w:tcPr>
                                <w:p w14:paraId="0C3B17BA" w14:textId="77777777" w:rsidR="00C36D13" w:rsidRDefault="00993580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Інтерактивний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мультимедійний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комплекс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Стандарт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"</w:t>
                                  </w:r>
                                </w:p>
                                <w:p w14:paraId="5209F2C4" w14:textId="77777777" w:rsidR="00C36D13" w:rsidRDefault="00993580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До складу комплекс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ru-RU"/>
                                    </w:rPr>
                                    <w:t>у входить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2B32BE2" w14:textId="77777777" w:rsidR="00C36D13" w:rsidRDefault="00993580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Інтерактивна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дошка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B-Pro - 1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ru-RU"/>
                                    </w:rPr>
                                    <w:t>шт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. 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EA75F69" w14:textId="77777777" w:rsidR="00C36D13" w:rsidRDefault="00993580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Зовнішній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каркас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Алюмінієвий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сплав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Поверхня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Керамічна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/nano XPS,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високоміцна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зносостійка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з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можливістю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писати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сухостираємими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маркерами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Функція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мультитач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: Multi Touch 10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торкань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Зовнішні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розміри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1746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мм х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1255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мм х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32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мм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Ефективна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площа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торкання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1666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мм х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1175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мм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Діагональ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2 038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мм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Пропорції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4:3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Гарячі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клавіші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опційно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Вага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16,5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кг нетто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25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кг у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пакуванні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Діапазон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напруги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: DC 5.0V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rtl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5%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Інтерфейс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підключення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USB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Сертифікація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ROHS, CE, FCC, ISO 9008:2000, ISO 14001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Підтримка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ОС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ОС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Vista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/10/7/8,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Linux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Mac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OS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Технологія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Інфрачервона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підтримуються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дотики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пальцем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маркером і будь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яким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непрозорим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об’єктом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Роздільна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здатність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: 32768 (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×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32768 (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Швидкість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курсору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300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пікселів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на секунду</w:t>
                                  </w:r>
                                </w:p>
                                <w:p w14:paraId="4603FE9C" w14:textId="77777777" w:rsidR="00C36D13" w:rsidRDefault="00C36D13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4B7ABE" w14:textId="77777777" w:rsidR="00C36D13" w:rsidRDefault="00993580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Мультимедійний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проєктор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з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короткофокусним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об’єктивом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- 1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ru-RU"/>
                                    </w:rPr>
                                    <w:t>шт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. ,</w:t>
                                  </w:r>
                                </w:p>
                                <w:p w14:paraId="44B09D38" w14:textId="77777777" w:rsidR="00C36D13" w:rsidRDefault="00993580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Ноутбук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- 1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шт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468C5126" w14:textId="77777777" w:rsidR="00C36D13" w:rsidRDefault="00993580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Модель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Lenovo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V130-15 (81HNS00G00)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Процесор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Intel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®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pt-PT"/>
                                    </w:rPr>
                                    <w:t>Pentium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®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Processor 4415U (2M Cache, 2.30 GHz);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Відеоадаптер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інтегрований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Intel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HD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Graphics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610;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Оперативна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пам’ять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4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>Gb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DDR4-2400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МГц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Жорсткий</w:t>
                                  </w:r>
                                  <w:proofErr w:type="spellEnd"/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диск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SATA,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швидкість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шпинделя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5400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хв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об’єм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пам’яті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500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Gb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r w:rsidRPr="00C76B9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Дисплей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діагональ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15,6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роздільна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здатність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1920x1080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>Full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HD; WEB-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камера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0,3 Mp;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Роз’єми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та порти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 2 x USB 3.0 / HDMI / LAN (RJ-45) 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комбінований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аудіороз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єм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для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навушників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мікрофона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кардрідер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Комунікації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: Wi-Fi 802.11 ac, LAN;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Ємність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батареї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: 30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Вт г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  <w:p w14:paraId="1011F68D" w14:textId="77777777" w:rsidR="00C36D13" w:rsidRDefault="00C36D13">
                                  <w:pPr>
                                    <w:pStyle w:val="a5"/>
                                    <w:spacing w:before="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2C273D" w14:textId="77777777" w:rsidR="00C36D13" w:rsidRDefault="00993580">
                                  <w:pPr>
                                    <w:pStyle w:val="a5"/>
                                    <w:spacing w:before="0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Комплект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кріплень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та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монтажні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роботи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4EA027C" w14:textId="452BBC45" w:rsidR="00C36D13" w:rsidRPr="00C76B9C" w:rsidRDefault="00C76B9C">
                                  <w:pPr>
                                    <w:pStyle w:val="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06E3926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58142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F932213" w14:textId="166B332B" w:rsidR="00C36D13" w:rsidRDefault="00C76B9C"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>116 284</w:t>
                                  </w:r>
                                </w:p>
                              </w:tc>
                            </w:tr>
                            <w:tr w:rsidR="00C36D13" w14:paraId="19A4BFD8" w14:textId="77777777" w:rsidTr="00C76B9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6464"/>
                                    <w:left w:val="single" w:sz="8" w:space="0" w:color="006464"/>
                                    <w:bottom w:val="single" w:sz="8" w:space="0" w:color="006464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B0E678A" w14:textId="77777777" w:rsidR="00C36D13" w:rsidRDefault="00C36D13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6464"/>
                                    <w:left w:val="single" w:sz="8" w:space="0" w:color="AAAAAA"/>
                                    <w:bottom w:val="single" w:sz="8" w:space="0" w:color="006464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42A6D048" w14:textId="77777777" w:rsidR="00C36D13" w:rsidRDefault="00993580">
                                  <w:pPr>
                                    <w:pStyle w:val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Загальна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вартість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8" w:space="0" w:color="006464"/>
                                    <w:left w:val="single" w:sz="8" w:space="0" w:color="AAAAAA"/>
                                    <w:bottom w:val="single" w:sz="8" w:space="0" w:color="006464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4912802" w14:textId="77777777" w:rsidR="00C36D13" w:rsidRDefault="00C36D1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6464"/>
                                    <w:left w:val="single" w:sz="8" w:space="0" w:color="AAAAAA"/>
                                    <w:bottom w:val="single" w:sz="8" w:space="0" w:color="006464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1FB8A401" w14:textId="77777777" w:rsidR="00C36D13" w:rsidRDefault="00C36D13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6464"/>
                                    <w:left w:val="single" w:sz="8" w:space="0" w:color="AAAAAA"/>
                                    <w:bottom w:val="single" w:sz="8" w:space="0" w:color="006464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09787496" w14:textId="77777777" w:rsidR="00C36D13" w:rsidRDefault="00C36D13"/>
                              </w:tc>
                              <w:tc>
                                <w:tcPr>
                                  <w:tcW w:w="2288" w:type="dxa"/>
                                  <w:tcBorders>
                                    <w:top w:val="single" w:sz="8" w:space="0" w:color="006464"/>
                                    <w:left w:val="single" w:sz="8" w:space="0" w:color="AAAAAA"/>
                                    <w:bottom w:val="single" w:sz="8" w:space="0" w:color="006464"/>
                                    <w:right w:val="single" w:sz="8" w:space="0" w:color="00646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14:paraId="6D1D5723" w14:textId="0F1CE234" w:rsidR="00C36D13" w:rsidRPr="00C76B9C" w:rsidRDefault="00C76B9C">
                                  <w:pPr>
                                    <w:pStyle w:val="2"/>
                                    <w:jc w:val="center"/>
                                    <w:rPr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C76B9C">
                                    <w:rPr>
                                      <w:b/>
                                      <w:bCs/>
                                      <w:lang w:val="uk-UA"/>
                                    </w:rPr>
                                    <w:t>162 184</w:t>
                                  </w:r>
                                </w:p>
                              </w:tc>
                            </w:tr>
                          </w:tbl>
                          <w:p w14:paraId="60608B1F" w14:textId="77777777" w:rsidR="00000000" w:rsidRDefault="00993580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8F834" id="officeArt object" o:spid="_x0000_s1026" style="position:absolute;left:0;text-align:left;margin-left:0;margin-top:139pt;width:492.5pt;height:506.5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10490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1560"/>
                        <w:gridCol w:w="3969"/>
                        <w:gridCol w:w="850"/>
                        <w:gridCol w:w="1276"/>
                        <w:gridCol w:w="2288"/>
                      </w:tblGrid>
                      <w:tr w:rsidR="00C36D13" w14:paraId="65FA3ECD" w14:textId="77777777" w:rsidTr="00C76B9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7"/>
                        </w:trPr>
                        <w:tc>
                          <w:tcPr>
                            <w:tcW w:w="547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CCCCCC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51CAF5C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№ п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6464"/>
                              <w:left w:val="single" w:sz="8" w:space="0" w:color="CCCCCC"/>
                              <w:bottom w:val="single" w:sz="8" w:space="0" w:color="006464"/>
                              <w:right w:val="single" w:sz="8" w:space="0" w:color="CCCCCC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38801957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Артикул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6464"/>
                              <w:left w:val="single" w:sz="8" w:space="0" w:color="CCCCCC"/>
                              <w:bottom w:val="single" w:sz="8" w:space="0" w:color="006464"/>
                              <w:right w:val="single" w:sz="8" w:space="0" w:color="CCCCCC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2558EBEF" w14:textId="77777777" w:rsidR="00C36D13" w:rsidRDefault="00993580">
                            <w:pPr>
                              <w:pStyle w:val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Назва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6464"/>
                              <w:left w:val="single" w:sz="8" w:space="0" w:color="CCCCCC"/>
                              <w:bottom w:val="single" w:sz="8" w:space="0" w:color="006464"/>
                              <w:right w:val="single" w:sz="8" w:space="0" w:color="CCCCCC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F5FF4AF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ть</w:t>
                            </w:r>
                            <w:proofErr w:type="spellEnd"/>
                          </w:p>
                          <w:p w14:paraId="7F3AB4A3" w14:textId="77777777" w:rsidR="00C36D13" w:rsidRDefault="00993580">
                            <w:pPr>
                              <w:pStyle w:val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6464"/>
                              <w:left w:val="single" w:sz="8" w:space="0" w:color="CCCCCC"/>
                              <w:bottom w:val="single" w:sz="8" w:space="0" w:color="006464"/>
                              <w:right w:val="single" w:sz="8" w:space="0" w:color="CCCCCC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A30D3F8" w14:textId="77777777" w:rsidR="00C36D13" w:rsidRDefault="00993580">
                            <w:pPr>
                              <w:pStyle w:val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Ціна</w:t>
                            </w:r>
                            <w:proofErr w:type="spellEnd"/>
                          </w:p>
                          <w:p w14:paraId="0E408339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грн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sz="8" w:space="0" w:color="006464"/>
                              <w:left w:val="single" w:sz="8" w:space="0" w:color="CCCCCC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5BF6E90A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Сума </w:t>
                            </w:r>
                          </w:p>
                          <w:p w14:paraId="2A56FB7A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грн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C36D13" w14:paraId="6A8F0061" w14:textId="77777777" w:rsidTr="00C76B9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56"/>
                        </w:trPr>
                        <w:tc>
                          <w:tcPr>
                            <w:tcW w:w="547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C482340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67D33DB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6337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</w:tcPr>
                          <w:p w14:paraId="0C3B17BA" w14:textId="77777777" w:rsidR="00C36D13" w:rsidRDefault="00993580">
                            <w:pPr>
                              <w:pStyle w:val="a5"/>
                              <w:spacing w:befor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Інтерактивний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мультимедійний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комплекс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Стандарт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"</w:t>
                            </w:r>
                          </w:p>
                          <w:p w14:paraId="5209F2C4" w14:textId="77777777" w:rsidR="00C36D13" w:rsidRDefault="00993580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До складу комплекс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ru-RU"/>
                              </w:rPr>
                              <w:t>у входить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B32BE2" w14:textId="77777777" w:rsidR="00C36D13" w:rsidRDefault="00993580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Інтерактивна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дошка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de-DE"/>
                              </w:rPr>
                              <w:t xml:space="preserve">B-Pro - 1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ru-RU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 ,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A75F69" w14:textId="77777777" w:rsidR="00C36D13" w:rsidRDefault="00993580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Зовнішній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каркас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Алюмінієвий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сплав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Поверхня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Керамічна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it-IT"/>
                              </w:rPr>
                              <w:t xml:space="preserve">/nano XPS,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високоміцна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зносостійка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з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можливістю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писати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сухостираємими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маркерами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Функція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мультитач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it-IT"/>
                              </w:rPr>
                              <w:t xml:space="preserve">: Multi Touch 10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торкань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Зовнішні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розміри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1746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мм х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1255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мм х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32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мм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Ефективна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площа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торкання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1666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мм х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1175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мм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Діагональ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2 038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мм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Пропорції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4:3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Гарячі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клавіші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опційно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Вага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16,5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кг нетто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25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кг у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пакуванні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Діапазон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напруги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 DC 5.0V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rtl/>
                              </w:rPr>
                              <w:t>±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5%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Інтерфейс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підключення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USB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Сертифікація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ROHS, CE, FCC, ISO 9008:2000, ISO 14001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Підтримка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ОС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ОС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Vista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/10/7/8,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Linux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Технологія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Інфрачервона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підтримуються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дотики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пальцем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маркером і будь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яким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непрозорим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об’єктом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Роздільна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здатність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 32768 (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Ш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×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32768 (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Швидкість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курсору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300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пікселів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на секунду</w:t>
                            </w:r>
                          </w:p>
                          <w:p w14:paraId="4603FE9C" w14:textId="77777777" w:rsidR="00C36D13" w:rsidRDefault="00C36D13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24B7ABE" w14:textId="77777777" w:rsidR="00C36D13" w:rsidRDefault="00993580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Мультимедійний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проєктор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з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короткофокусним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об’єктивом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ru-RU"/>
                              </w:rPr>
                              <w:t xml:space="preserve">- 1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ru-RU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 ,</w:t>
                            </w:r>
                          </w:p>
                          <w:p w14:paraId="44B09D38" w14:textId="77777777" w:rsidR="00C36D13" w:rsidRDefault="00993580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Ноутбук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- 1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шт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68C5126" w14:textId="77777777" w:rsidR="00C36D13" w:rsidRDefault="00993580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Модель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Lenovo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V130-15 (81HNS00G00)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Процесор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Intel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®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pt-PT"/>
                              </w:rPr>
                              <w:t>Pentium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®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it-IT"/>
                              </w:rPr>
                              <w:t xml:space="preserve">Processor 4415U (2M Cache, 2.30 GHz);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Відеоадаптер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інтегрований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Intel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HD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Graphics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610;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Оперативна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пам’ять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 xml:space="preserve">: 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>Gb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 xml:space="preserve">, DDR4-2400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МГц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Жорсткий</w:t>
                            </w:r>
                            <w:proofErr w:type="spellEnd"/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диск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SATA,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швидкість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шпинделя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5400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об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хв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об’єм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пам’яті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C76B9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Дисплей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діагональ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15,6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роздільна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здатність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 xml:space="preserve">: 1920x1080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>Full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 xml:space="preserve"> HD; WEB-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камера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 xml:space="preserve">: 0,3 Mp;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Роз’єми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та порти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 2 x USB 3.0 / HDMI / LAN (RJ-45) /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комбінований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аудіороз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єм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навушників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мікрофона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кардрідер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Комунікації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it-IT"/>
                              </w:rPr>
                              <w:t xml:space="preserve">: Wi-Fi 802.11 ac, LAN;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Ємність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батареї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30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Вт г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011F68D" w14:textId="77777777" w:rsidR="00C36D13" w:rsidRDefault="00C36D13">
                            <w:pPr>
                              <w:pStyle w:val="a5"/>
                              <w:spacing w:before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C2C273D" w14:textId="77777777" w:rsidR="00C36D13" w:rsidRDefault="00993580">
                            <w:pPr>
                              <w:pStyle w:val="a5"/>
                              <w:spacing w:before="0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Комплект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кріплень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монтажні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роботи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64EA027C" w14:textId="452BBC45" w:rsidR="00C36D13" w:rsidRPr="00C76B9C" w:rsidRDefault="00C76B9C">
                            <w:pPr>
                              <w:pStyle w:val="2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06E3926" w14:textId="77777777" w:rsidR="00C36D13" w:rsidRDefault="00993580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58142</w:t>
                            </w:r>
                          </w:p>
                        </w:tc>
                        <w:tc>
                          <w:tcPr>
                            <w:tcW w:w="2288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F932213" w14:textId="166B332B" w:rsidR="00C36D13" w:rsidRDefault="00C76B9C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116 284</w:t>
                            </w:r>
                          </w:p>
                        </w:tc>
                      </w:tr>
                      <w:tr w:rsidR="00C36D13" w14:paraId="19A4BFD8" w14:textId="77777777" w:rsidTr="00C76B9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8"/>
                        </w:trPr>
                        <w:tc>
                          <w:tcPr>
                            <w:tcW w:w="547" w:type="dxa"/>
                            <w:tcBorders>
                              <w:top w:val="single" w:sz="8" w:space="0" w:color="006464"/>
                              <w:left w:val="single" w:sz="8" w:space="0" w:color="006464"/>
                              <w:bottom w:val="single" w:sz="8" w:space="0" w:color="006464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B0E678A" w14:textId="77777777" w:rsidR="00C36D13" w:rsidRDefault="00C36D13"/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6464"/>
                              <w:left w:val="single" w:sz="8" w:space="0" w:color="AAAAAA"/>
                              <w:bottom w:val="single" w:sz="8" w:space="0" w:color="006464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42A6D048" w14:textId="77777777" w:rsidR="00C36D13" w:rsidRDefault="00993580">
                            <w:pPr>
                              <w:pStyle w:val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Загальна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вартість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8" w:space="0" w:color="006464"/>
                              <w:left w:val="single" w:sz="8" w:space="0" w:color="AAAAAA"/>
                              <w:bottom w:val="single" w:sz="8" w:space="0" w:color="006464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4912802" w14:textId="77777777" w:rsidR="00C36D13" w:rsidRDefault="00C36D13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6464"/>
                              <w:left w:val="single" w:sz="8" w:space="0" w:color="AAAAAA"/>
                              <w:bottom w:val="single" w:sz="8" w:space="0" w:color="006464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1FB8A401" w14:textId="77777777" w:rsidR="00C36D13" w:rsidRDefault="00C36D13"/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6464"/>
                              <w:left w:val="single" w:sz="8" w:space="0" w:color="AAAAAA"/>
                              <w:bottom w:val="single" w:sz="8" w:space="0" w:color="006464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09787496" w14:textId="77777777" w:rsidR="00C36D13" w:rsidRDefault="00C36D13"/>
                        </w:tc>
                        <w:tc>
                          <w:tcPr>
                            <w:tcW w:w="2288" w:type="dxa"/>
                            <w:tcBorders>
                              <w:top w:val="single" w:sz="8" w:space="0" w:color="006464"/>
                              <w:left w:val="single" w:sz="8" w:space="0" w:color="AAAAAA"/>
                              <w:bottom w:val="single" w:sz="8" w:space="0" w:color="006464"/>
                              <w:right w:val="single" w:sz="8" w:space="0" w:color="006464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14:paraId="6D1D5723" w14:textId="0F1CE234" w:rsidR="00C36D13" w:rsidRPr="00C76B9C" w:rsidRDefault="00C76B9C"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C76B9C">
                              <w:rPr>
                                <w:b/>
                                <w:bCs/>
                                <w:lang w:val="uk-UA"/>
                              </w:rPr>
                              <w:t>162 184</w:t>
                            </w:r>
                          </w:p>
                        </w:tc>
                      </w:tr>
                    </w:tbl>
                    <w:p w14:paraId="60608B1F" w14:textId="77777777" w:rsidR="00000000" w:rsidRDefault="00993580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C36D13">
      <w:headerReference w:type="default" r:id="rId7"/>
      <w:footerReference w:type="default" r:id="rId8"/>
      <w:pgSz w:w="12240" w:h="15840"/>
      <w:pgMar w:top="1388" w:right="1440" w:bottom="851" w:left="1418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40BE" w14:textId="77777777" w:rsidR="00993580" w:rsidRDefault="00993580">
      <w:pPr>
        <w:spacing w:line="240" w:lineRule="auto"/>
      </w:pPr>
      <w:r>
        <w:separator/>
      </w:r>
    </w:p>
  </w:endnote>
  <w:endnote w:type="continuationSeparator" w:id="0">
    <w:p w14:paraId="5C7BCEB5" w14:textId="77777777" w:rsidR="00993580" w:rsidRDefault="00993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67D4" w14:textId="77777777" w:rsidR="00C36D13" w:rsidRDefault="00C36D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C8E5" w14:textId="77777777" w:rsidR="00993580" w:rsidRDefault="00993580">
      <w:pPr>
        <w:spacing w:line="240" w:lineRule="auto"/>
      </w:pPr>
      <w:r>
        <w:separator/>
      </w:r>
    </w:p>
  </w:footnote>
  <w:footnote w:type="continuationSeparator" w:id="0">
    <w:p w14:paraId="30537AC9" w14:textId="77777777" w:rsidR="00993580" w:rsidRDefault="00993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26A6" w14:textId="77777777" w:rsidR="00C36D13" w:rsidRDefault="00993580">
    <w:r>
      <w:rPr>
        <w:rFonts w:ascii="Tahoma" w:hAnsi="Tahoma"/>
        <w:noProof/>
        <w:color w:val="D9D9D9"/>
        <w:u w:color="D9D9D9"/>
      </w:rPr>
      <w:drawing>
        <wp:inline distT="0" distB="0" distL="0" distR="0" wp14:anchorId="3BA5F6EB" wp14:editId="68FE76B3">
          <wp:extent cx="5957443" cy="96863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443" cy="968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13"/>
    <w:rsid w:val="00993580"/>
    <w:rsid w:val="00C36D13"/>
    <w:rsid w:val="00C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0B5D"/>
  <w15:docId w15:val="{DF26E6F1-20D8-4985-B865-4DD30F84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2020-06-15T21:38:00Z</dcterms:created>
  <dcterms:modified xsi:type="dcterms:W3CDTF">2020-06-15T21:38:00Z</dcterms:modified>
</cp:coreProperties>
</file>